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AA31A" w14:textId="77777777" w:rsidR="00723570" w:rsidRDefault="00692F67">
      <w:pPr>
        <w:rPr>
          <w:rFonts w:hint="eastAsia"/>
        </w:rPr>
      </w:pPr>
      <w:r>
        <w:rPr>
          <w:noProof/>
        </w:rPr>
        <w:drawing>
          <wp:anchor distT="0" distB="0" distL="114300" distR="114300" simplePos="0" relativeHeight="251667456" behindDoc="0" locked="0" layoutInCell="1" allowOverlap="1" wp14:anchorId="60ED7A84" wp14:editId="11821690">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46A84869" wp14:editId="40EEC387">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4100BE66"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46A84869" id="Rectangle 3" o:spid="_x0000_s1026"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" stroked="f" strokeweight="1pt">
                <v:fill color2="#436a2e" rotate="t" colors="0 white;7209f white;17695f #f3f8eb;27525f #cae1b6;36045f #8ec467;43254f #62a43e;.75 #489033" focus="100%" type="gradientRadial"/>
                <v:textbox>
                  <w:txbxContent>
                    <w:p w14:paraId="4100BE66"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22CFF4A7" wp14:editId="1EE95FA5">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A1B017"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22CFF4A7" id="Rectangle 1084" o:spid="_x0000_s1027"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" fillcolor="#316729" stroked="f" strokeweight="1pt">
                <v:fill color2="#316729" rotate="t" angle="180" colors="0 #316729;4588f #316729;35389f #72b145" focus="100%" type="gradient"/>
                <v:textbox>
                  <w:txbxContent>
                    <w:p w14:paraId="7BA1B017"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7A070086" wp14:editId="79AC0EBC">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58BE3E74" wp14:editId="156EC13C">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26FFFA68" w14:textId="77777777" w:rsidR="00723570" w:rsidRDefault="00692F67">
      <w:pPr>
        <w:rPr>
          <w:rFonts w:hint="eastAsia"/>
        </w:rPr>
      </w:pPr>
      <w:r>
        <w:rPr>
          <w:noProof/>
        </w:rPr>
        <w:drawing>
          <wp:anchor distT="0" distB="0" distL="114300" distR="114300" simplePos="0" relativeHeight="251668480" behindDoc="0" locked="0" layoutInCell="1" allowOverlap="1" wp14:anchorId="54F7CD26" wp14:editId="4186070B">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4DC8FB79" wp14:editId="32643FED">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45363914" w14:textId="77777777" w:rsidR="00723570" w:rsidRDefault="00723570">
      <w:pPr>
        <w:rPr>
          <w:rFonts w:hint="eastAsia"/>
        </w:rPr>
      </w:pPr>
    </w:p>
    <w:p w14:paraId="4C38912D" w14:textId="77777777" w:rsidR="00723570" w:rsidRDefault="00692F67">
      <w:pPr>
        <w:rPr>
          <w:rFonts w:hint="eastAsia"/>
        </w:rPr>
      </w:pPr>
      <w:r>
        <w:rPr>
          <w:noProof/>
        </w:rPr>
        <mc:AlternateContent>
          <mc:Choice Requires="wps">
            <w:drawing>
              <wp:anchor distT="0" distB="0" distL="114300" distR="114300" simplePos="0" relativeHeight="251670528" behindDoc="0" locked="0" layoutInCell="1" allowOverlap="1" wp14:anchorId="4AF54150" wp14:editId="3DD76837">
                <wp:simplePos x="0" y="0"/>
                <wp:positionH relativeFrom="column">
                  <wp:posOffset>127000</wp:posOffset>
                </wp:positionH>
                <wp:positionV relativeFrom="paragraph">
                  <wp:posOffset>38100</wp:posOffset>
                </wp:positionV>
                <wp:extent cx="6794500" cy="864870"/>
                <wp:effectExtent l="0" t="0" r="0" b="3810"/>
                <wp:wrapNone/>
                <wp:docPr id="1963121520" name="文本框 8"/>
                <wp:cNvGraphicFramePr/>
                <a:graphic xmlns:a="http://schemas.openxmlformats.org/drawingml/2006/main">
                  <a:graphicData uri="http://schemas.microsoft.com/office/word/2010/wordprocessingShape">
                    <wps:wsp>
                      <wps:cNvSpPr txBox="1"/>
                      <wps:spPr>
                        <a:xfrm>
                          <a:off x="0" y="0"/>
                          <a:ext cx="6794339" cy="864870"/>
                        </a:xfrm>
                        <a:prstGeom prst="rect">
                          <a:avLst/>
                        </a:prstGeom>
                        <a:noFill/>
                        <a:ln w="6350">
                          <a:noFill/>
                        </a:ln>
                      </wps:spPr>
                      <wps:txbx>
                        <w:txbxContent>
                          <w:p w14:paraId="207DCA0C" w14:textId="77777777"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Zhengjiang Changxing Financial Holdings Group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AF54150" id="_x0000_t202" coordsize="21600,21600" o:spt="202" path="m,l,21600r21600,l21600,xe">
                <v:stroke joinstyle="miter"/>
                <v:path gradientshapeok="t" o:connecttype="rect"/>
              </v:shapetype>
              <v:shape id="文本框 8" o:spid="_x0000_s1028" type="#_x0000_t202" style="position:absolute;margin-left:10pt;margin-top:3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" filled="f" stroked="f" strokeweight=".5pt">
                <v:textbox>
                  <w:txbxContent>
                    <w:p w14:paraId="207DCA0C" w14:textId="77777777"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Zhengjiang Changxing Financial Holdings Group Co., Ltd.</w:t>
                      </w:r>
                    </w:p>
                  </w:txbxContent>
                </v:textbox>
              </v:shape>
            </w:pict>
          </mc:Fallback>
        </mc:AlternateContent>
      </w:r>
      <w:r>
        <w:rPr>
          <w:noProof/>
        </w:rPr>
        <w:drawing>
          <wp:anchor distT="0" distB="0" distL="114300" distR="114300" simplePos="0" relativeHeight="251664384" behindDoc="1" locked="0" layoutInCell="1" allowOverlap="1" wp14:anchorId="0BC5CAC5" wp14:editId="3E00914D">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31264E2E" w14:textId="77777777" w:rsidR="00723570" w:rsidRDefault="00723570">
      <w:pPr>
        <w:rPr>
          <w:rFonts w:hint="eastAsia"/>
        </w:rPr>
      </w:pPr>
    </w:p>
    <w:p w14:paraId="25920498" w14:textId="77777777" w:rsidR="00723570" w:rsidRDefault="00723570">
      <w:pPr>
        <w:rPr>
          <w:rFonts w:hint="eastAsia"/>
        </w:rPr>
      </w:pPr>
    </w:p>
    <w:p w14:paraId="6DC6F270" w14:textId="77777777" w:rsidR="00723570" w:rsidRDefault="001976E7">
      <w:pPr>
        <w:rPr>
          <w:rFonts w:hint="eastAsia"/>
        </w:rPr>
      </w:pPr>
      <w:r>
        <w:rPr>
          <w:noProof/>
        </w:rPr>
        <mc:AlternateContent>
          <mc:Choice Requires="wps">
            <w:drawing>
              <wp:anchor distT="0" distB="0" distL="114300" distR="114300" simplePos="0" relativeHeight="251730944" behindDoc="0" locked="0" layoutInCell="1" allowOverlap="1" wp14:anchorId="36D3177B" wp14:editId="5B38A1B9">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30D116A5"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浙江长兴金融控股集团有限公司</w:t>
                            </w:r>
                          </w:p>
                          <w:p w14:paraId="605E7694" w14:textId="77777777" w:rsidR="001976E7" w:rsidRDefault="001976E7" w:rsidP="006311AE">
                            <w:pPr>
                              <w:spacing w:line="600" w:lineRule="exact"/>
                              <w:rPr>
                                <w:rFonts w:ascii="HarmonyOS Sans SC Light" w:eastAsia="HarmonyOS Sans SC Light" w:hAnsi="HarmonyOS Sans SC Light" w:cs="Calibri" w:hint="eastAsia"/>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6D3177B" id="_x0000_s1029"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" filled="f" stroked="f" strokeweight=".5pt">
                <v:textbox>
                  <w:txbxContent>
                    <w:p w14:paraId="30D116A5"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浙江长兴金融控股集团有限公司</w:t>
                      </w:r>
                    </w:p>
                    <w:p w14:paraId="605E7694" w14:textId="77777777" w:rsidR="001976E7" w:rsidRDefault="001976E7" w:rsidP="006311AE">
                      <w:pPr>
                        <w:spacing w:line="600" w:lineRule="exact"/>
                        <w:rPr>
                          <w:rFonts w:ascii="HarmonyOS Sans SC Light" w:eastAsia="HarmonyOS Sans SC Light" w:hAnsi="HarmonyOS Sans SC Light" w:cs="Calibri" w:hint="eastAsia"/>
                          <w:sz w:val="40"/>
                          <w:szCs w:val="40"/>
                          <w:lang w:val="en-GB"/>
                        </w:rPr>
                      </w:pPr>
                    </w:p>
                  </w:txbxContent>
                </v:textbox>
                <w10:wrap anchorx="margin"/>
              </v:shape>
            </w:pict>
          </mc:Fallback>
        </mc:AlternateContent>
      </w:r>
    </w:p>
    <w:p w14:paraId="044FADE0" w14:textId="77777777" w:rsidR="00723570" w:rsidRDefault="00723570">
      <w:pPr>
        <w:rPr>
          <w:rFonts w:hint="eastAsia"/>
        </w:rPr>
      </w:pPr>
    </w:p>
    <w:p w14:paraId="7FCE0F29" w14:textId="77777777" w:rsidR="00723570" w:rsidRDefault="00723570">
      <w:pPr>
        <w:rPr>
          <w:rFonts w:hint="eastAsia"/>
        </w:rPr>
      </w:pPr>
    </w:p>
    <w:p w14:paraId="1F289F38" w14:textId="77777777" w:rsidR="00723570" w:rsidRDefault="009B37B2">
      <w:pPr>
        <w:rPr>
          <w:rFonts w:hint="eastAsia"/>
        </w:rPr>
      </w:pPr>
      <w:r>
        <w:rPr>
          <w:noProof/>
        </w:rPr>
        <mc:AlternateContent>
          <mc:Choice Requires="wps">
            <w:drawing>
              <wp:anchor distT="0" distB="0" distL="114300" distR="114300" simplePos="0" relativeHeight="251691008" behindDoc="0" locked="0" layoutInCell="1" allowOverlap="1" wp14:anchorId="26A12075" wp14:editId="0E66F1B6">
                <wp:simplePos x="0" y="0"/>
                <wp:positionH relativeFrom="column">
                  <wp:posOffset>-80010</wp:posOffset>
                </wp:positionH>
                <wp:positionV relativeFrom="paragraph">
                  <wp:posOffset>191770</wp:posOffset>
                </wp:positionV>
                <wp:extent cx="2328545"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328545" cy="457200"/>
                        </a:xfrm>
                        <a:prstGeom prst="rect">
                          <a:avLst/>
                        </a:prstGeom>
                        <a:noFill/>
                      </wps:spPr>
                      <wps:txbx>
                        <w:txbxContent>
                          <w:p w14:paraId="20158499"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w:pict>
              <v:shape w14:anchorId="26A12075" id="TextBox 15" o:spid="_x0000_s1030" type="#_x0000_t202" style="position:absolute;margin-left:-6.3pt;margin-top:15.1pt;width:183.35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" filled="f" stroked="f">
                <v:textbox>
                  <w:txbxContent>
                    <w:p w14:paraId="20158499"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v:textbox>
              </v:shape>
            </w:pict>
          </mc:Fallback>
        </mc:AlternateContent>
      </w:r>
    </w:p>
    <w:p w14:paraId="7470DC9D" w14:textId="77777777" w:rsidR="00723570" w:rsidRDefault="00723570">
      <w:pPr>
        <w:rPr>
          <w:rFonts w:hint="eastAsia"/>
        </w:rPr>
      </w:pPr>
    </w:p>
    <w:p w14:paraId="28CC78DC" w14:textId="77777777" w:rsidR="00723570" w:rsidRDefault="009B37B2">
      <w:pPr>
        <w:rPr>
          <w:rFonts w:hint="eastAsia"/>
        </w:rPr>
      </w:pPr>
      <w:r>
        <w:rPr>
          <w:noProof/>
        </w:rPr>
        <mc:AlternateContent>
          <mc:Choice Requires="wps">
            <w:drawing>
              <wp:anchor distT="0" distB="0" distL="114300" distR="114300" simplePos="0" relativeHeight="251682816" behindDoc="1" locked="0" layoutInCell="1" allowOverlap="1" wp14:anchorId="1E53985A" wp14:editId="0808883E">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511F6808" w14:textId="190FFCD2"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Zhengjiang Changxing Financial Holdings Group Co., Ltd. Green Finance Framework, assessing its alignment with the GBP2021 (with 2022 Appendix I) and GLP2023, relevance to the </w:t>
                            </w:r>
                            <w:r w:rsidR="004700E0">
                              <w:rPr>
                                <w:rFonts w:ascii="Calibri" w:eastAsiaTheme="minorEastAsia" w:hAnsi="Calibri" w:cs="Calibri" w:hint="eastAsia"/>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Zhengjiang Changxing Financial Holdings Group Co., Ltd. Green Finance Framework as Sf-2[Good].</w:t>
                            </w:r>
                          </w:p>
                          <w:p w14:paraId="3CE6EC20" w14:textId="77777777"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1E53985A" id="文本框 26" o:spid="_x0000_s1031"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" filled="f" stroked="f" strokeweight=".5pt">
                <v:textbox>
                  <w:txbxContent>
                    <w:p w14:paraId="511F6808" w14:textId="190FFCD2"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Zhengjiang Changxing Financial Holdings Group Co., Ltd. Green Finance Framework, assessing its alignment with the GBP2021 (with 2022 Appendix I) and GLP2023, relevance to the </w:t>
                      </w:r>
                      <w:r w:rsidR="004700E0">
                        <w:rPr>
                          <w:rFonts w:ascii="Calibri" w:eastAsiaTheme="minorEastAsia" w:hAnsi="Calibri" w:cs="Calibri" w:hint="eastAsia"/>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Zhengjiang Changxing Financial Holdings Group Co., Ltd. Green Finance Framework as Sf-2[Good].</w:t>
                      </w:r>
                    </w:p>
                    <w:p w14:paraId="3CE6EC20" w14:textId="77777777" w:rsidR="00692F67" w:rsidRPr="0024019F" w:rsidRDefault="00692F67">
                      <w:pPr>
                        <w:jc w:val="both"/>
                        <w:rPr>
                          <w:rFonts w:ascii="Calibri" w:hAnsi="Calibri" w:cs="Calibri"/>
                          <w:b/>
                          <w:bCs/>
                        </w:rPr>
                      </w:pPr>
                    </w:p>
                  </w:txbxContent>
                </v:textbox>
                <w10:wrap type="tight"/>
              </v:shape>
            </w:pict>
          </mc:Fallback>
        </mc:AlternateContent>
      </w:r>
    </w:p>
    <w:p w14:paraId="47455348" w14:textId="77777777" w:rsidR="00723570" w:rsidRDefault="00692F67">
      <w:pPr>
        <w:rPr>
          <w:rFonts w:hint="eastAsia"/>
        </w:rPr>
      </w:pPr>
      <w:r>
        <w:rPr>
          <w:noProof/>
          <w14:ligatures w14:val="standardContextual"/>
        </w:rPr>
        <mc:AlternateContent>
          <mc:Choice Requires="wpg">
            <w:drawing>
              <wp:anchor distT="0" distB="0" distL="114300" distR="114300" simplePos="0" relativeHeight="251710464" behindDoc="0" locked="0" layoutInCell="1" allowOverlap="1" wp14:anchorId="4A5F7A4E" wp14:editId="4BE3DCA0">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74A7B9"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2BC769D6"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4A5F7A4E" id="组合 25" o:spid="_x0000_s1032" style="position:absolute;margin-left:389.5pt;margin-top:14.5pt;width:112pt;height:23.8pt;z-index:251710464" coordorigin=",51" coordsize="14224,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">
                <v:roundrect id="Rounded Rectangle 1" o:spid="_x0000_s1033" style="position:absolute;top:814;width:12700;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" fillcolor="#316729" stroked="f" strokeweight="1pt">
                  <v:stroke joinstyle="miter"/>
                  <v:textbox>
                    <w:txbxContent>
                      <w:p w14:paraId="6D74A7B9"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4" type="#_x0000_t202" style="position:absolute;left:508;top:51;width:13716;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" filled="f" stroked="f" strokeweight=".5pt">
                  <v:textbox>
                    <w:txbxContent>
                      <w:p w14:paraId="2BC769D6"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4998D64F" w14:textId="77777777" w:rsidR="00723570" w:rsidRDefault="00723570">
      <w:pPr>
        <w:rPr>
          <w:rFonts w:hint="eastAsia"/>
        </w:rPr>
      </w:pPr>
    </w:p>
    <w:p w14:paraId="076276C9" w14:textId="77777777" w:rsidR="00723570" w:rsidRDefault="00692F67">
      <w:pPr>
        <w:rPr>
          <w:rFonts w:hint="eastAsia"/>
        </w:rPr>
      </w:pPr>
      <w:r>
        <w:rPr>
          <w:rFonts w:hint="eastAsia"/>
          <w:noProof/>
        </w:rPr>
        <mc:AlternateContent>
          <mc:Choice Requires="wps">
            <w:drawing>
              <wp:anchor distT="0" distB="0" distL="114300" distR="114300" simplePos="0" relativeHeight="251674624" behindDoc="1" locked="0" layoutInCell="1" allowOverlap="1" wp14:anchorId="7F93BB3D" wp14:editId="6183208C">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1475956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7DF1D088" w14:textId="77777777"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F93BB3D" id="文本框 23" o:spid="_x0000_s1035"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" filled="f" stroked="f" strokeweight=".5pt">
                <v:textbox>
                  <w:txbxContent>
                    <w:p w14:paraId="1475956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7DF1D088" w14:textId="77777777" w:rsidR="00692F67" w:rsidRDefault="00692F67">
                      <w:pPr>
                        <w:rPr>
                          <w:rFonts w:ascii="Calibri Light" w:hAnsi="Calibri Light" w:cs="Calibri Light"/>
                        </w:rPr>
                      </w:pPr>
                    </w:p>
                  </w:txbxContent>
                </v:textbox>
                <w10:wrap type="tight" anchory="page"/>
              </v:shape>
            </w:pict>
          </mc:Fallback>
        </mc:AlternateContent>
      </w:r>
    </w:p>
    <w:p w14:paraId="6773A794" w14:textId="77777777" w:rsidR="00723570" w:rsidRDefault="00723570">
      <w:pPr>
        <w:rPr>
          <w:rFonts w:hint="eastAsia"/>
        </w:rPr>
      </w:pPr>
    </w:p>
    <w:p w14:paraId="5AF0B932" w14:textId="77777777" w:rsidR="00723570" w:rsidRDefault="00692F67">
      <w:pPr>
        <w:rPr>
          <w:rFonts w:hint="eastAsia"/>
        </w:rPr>
      </w:pPr>
      <w:r>
        <w:rPr>
          <w:rFonts w:hint="eastAsia"/>
          <w:noProof/>
          <w14:ligatures w14:val="standardContextual"/>
        </w:rPr>
        <mc:AlternateContent>
          <mc:Choice Requires="wpg">
            <w:drawing>
              <wp:anchor distT="0" distB="0" distL="114300" distR="114300" simplePos="0" relativeHeight="251711488" behindDoc="0" locked="0" layoutInCell="1" allowOverlap="1" wp14:anchorId="7E8491C4" wp14:editId="3ED91685">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845187"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734F6126"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74EF29A"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E8491C4" id="组合 26" o:spid="_x0000_s1036" style="position:absolute;margin-left:389.5pt;margin-top:3.55pt;width:109.55pt;height:24.8pt;z-index:251711488" coordorigin=",-128" coordsize="13911,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">
                <v:roundrect id="Rounded Rectangle 2" o:spid="_x0000_s1037" style="position:absolute;top:633;width:12801;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" fillcolor="#316729" stroked="f" strokeweight="1pt">
                  <v:stroke joinstyle="miter"/>
                  <v:textbox>
                    <w:txbxContent>
                      <w:p w14:paraId="02845187"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8" type="#_x0000_t202" style="position:absolute;left:297;top:-128;width:13614;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" filled="f" stroked="f" strokeweight=".5pt">
                  <v:textbox>
                    <w:txbxContent>
                      <w:p w14:paraId="734F6126"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74EF29A"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5FFDAA99" w14:textId="77777777" w:rsidR="00723570" w:rsidRDefault="00432F55">
      <w:pPr>
        <w:rPr>
          <w:rFonts w:hint="eastAsia"/>
        </w:rPr>
      </w:pPr>
      <w:r>
        <w:rPr>
          <w:rFonts w:hint="eastAsia"/>
          <w:noProof/>
        </w:rPr>
        <mc:AlternateContent>
          <mc:Choice Requires="wps">
            <w:drawing>
              <wp:anchor distT="0" distB="0" distL="114300" distR="114300" simplePos="0" relativeHeight="251676672" behindDoc="1" locked="0" layoutInCell="1" allowOverlap="1" wp14:anchorId="2941D225" wp14:editId="5D27A982">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22F76A12" w14:textId="77777777" w:rsidR="007635AD" w:rsidRDefault="007635AD" w:rsidP="007635AD">
                            <w:pPr>
                              <w:rPr>
                                <w:rFonts w:ascii="Calibri Light" w:hAnsi="Calibri Light" w:cs="Calibri Light"/>
                              </w:rPr>
                            </w:pPr>
                            <w:r>
                              <w:rPr>
                                <w:rFonts w:ascii="Calibri Light" w:eastAsia="Calibri Light" w:hAnsi="Calibri Light" w:cs="Calibri Light"/>
                              </w:rPr>
                              <w:t>Zhengjiang, China</w:t>
                            </w:r>
                          </w:p>
                          <w:p w14:paraId="08ACEA44" w14:textId="77777777"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41D225" id="_x0000_s1039"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" filled="f" stroked="f" strokeweight=".5pt">
                <v:textbox>
                  <w:txbxContent>
                    <w:p w14:paraId="22F76A12" w14:textId="77777777" w:rsidR="007635AD" w:rsidRDefault="007635AD" w:rsidP="007635AD">
                      <w:pPr>
                        <w:rPr>
                          <w:rFonts w:ascii="Calibri Light" w:hAnsi="Calibri Light" w:cs="Calibri Light"/>
                        </w:rPr>
                      </w:pPr>
                      <w:r>
                        <w:rPr>
                          <w:rFonts w:ascii="Calibri Light" w:eastAsia="Calibri Light" w:hAnsi="Calibri Light" w:cs="Calibri Light"/>
                        </w:rPr>
                        <w:t>Zhengjiang, China</w:t>
                      </w:r>
                    </w:p>
                    <w:p w14:paraId="08ACEA44" w14:textId="77777777" w:rsidR="00692F67" w:rsidRDefault="00692F67">
                      <w:pPr>
                        <w:rPr>
                          <w:rFonts w:ascii="Calibri Light" w:hAnsi="Calibri Light" w:cs="Calibri Light"/>
                        </w:rPr>
                      </w:pPr>
                    </w:p>
                  </w:txbxContent>
                </v:textbox>
                <w10:wrap type="tight" anchory="page"/>
              </v:shape>
            </w:pict>
          </mc:Fallback>
        </mc:AlternateContent>
      </w:r>
    </w:p>
    <w:p w14:paraId="21869DF4" w14:textId="77777777" w:rsidR="00723570" w:rsidRDefault="00723570">
      <w:pPr>
        <w:rPr>
          <w:rFonts w:hint="eastAsia"/>
        </w:rPr>
      </w:pPr>
    </w:p>
    <w:p w14:paraId="44666279" w14:textId="77777777" w:rsidR="00723570" w:rsidRDefault="00692F67">
      <w:pPr>
        <w:rPr>
          <w:rFonts w:hint="eastAsia"/>
        </w:rPr>
      </w:pPr>
      <w:r>
        <w:rPr>
          <w:rFonts w:hint="eastAsia"/>
          <w:noProof/>
          <w14:ligatures w14:val="standardContextual"/>
        </w:rPr>
        <mc:AlternateContent>
          <mc:Choice Requires="wpg">
            <w:drawing>
              <wp:anchor distT="0" distB="0" distL="114300" distR="114300" simplePos="0" relativeHeight="251712512" behindDoc="0" locked="0" layoutInCell="1" allowOverlap="1" wp14:anchorId="559ED8C9" wp14:editId="49EF7AD3">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1E14BB"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703372E7"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00CBF1CC"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559ED8C9" id="组合 27" o:spid="_x0000_s1040" style="position:absolute;margin-left:384.3pt;margin-top:2.05pt;width:107.2pt;height:24.8pt;z-index:251712512;mso-height-relative:margin" coordorigin=",-787"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">
                <v:roundrect id="Rounded Rectangle 4" o:spid="_x0000_s1041" style="position:absolute;left:633;width:12802;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" fillcolor="#316729" stroked="f" strokeweight="1pt">
                  <v:stroke joinstyle="miter"/>
                  <v:textbox>
                    <w:txbxContent>
                      <w:p w14:paraId="681E14BB"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2" type="#_x0000_t202" style="position:absolute;top:-787;width:13614;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" filled="f" stroked="f" strokeweight=".5pt">
                  <v:textbox>
                    <w:txbxContent>
                      <w:p w14:paraId="703372E7"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00CBF1CC"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26DC84B7" w14:textId="77777777" w:rsidR="00723570" w:rsidRDefault="00692F67">
      <w:pPr>
        <w:rPr>
          <w:rFonts w:hint="eastAsia"/>
        </w:rPr>
      </w:pPr>
      <w:r>
        <w:rPr>
          <w:rFonts w:hint="eastAsia"/>
          <w:noProof/>
        </w:rPr>
        <mc:AlternateContent>
          <mc:Choice Requires="wps">
            <w:drawing>
              <wp:anchor distT="0" distB="0" distL="114300" distR="114300" simplePos="0" relativeHeight="251678720" behindDoc="1" locked="0" layoutInCell="1" allowOverlap="1" wp14:anchorId="0347C866" wp14:editId="73DF9910">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64326CAA" w14:textId="77777777" w:rsidR="007635AD" w:rsidRPr="00861454" w:rsidRDefault="007635AD" w:rsidP="007635AD">
                            <w:pPr>
                              <w:rPr>
                                <w:rFonts w:ascii="Calibri Light" w:hAnsi="Calibri Light" w:cs="Calibri Light"/>
                              </w:rPr>
                            </w:pPr>
                            <w:r>
                              <w:rPr>
                                <w:rFonts w:ascii="Calibri Light" w:eastAsia="Calibri Light" w:hAnsi="Calibri Light" w:cs="Calibri Light"/>
                              </w:rPr>
                              <w:t>Dec 16, 2024</w:t>
                            </w:r>
                          </w:p>
                          <w:p w14:paraId="7D7FB52C" w14:textId="77777777"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347C866" id="_x0000_s1043"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" filled="f" stroked="f" strokeweight=".5pt">
                <v:textbox>
                  <w:txbxContent>
                    <w:p w14:paraId="64326CAA" w14:textId="77777777" w:rsidR="007635AD" w:rsidRPr="00861454" w:rsidRDefault="007635AD" w:rsidP="007635AD">
                      <w:pPr>
                        <w:rPr>
                          <w:rFonts w:ascii="Calibri Light" w:hAnsi="Calibri Light" w:cs="Calibri Light"/>
                        </w:rPr>
                      </w:pPr>
                      <w:r>
                        <w:rPr>
                          <w:rFonts w:ascii="Calibri Light" w:eastAsia="Calibri Light" w:hAnsi="Calibri Light" w:cs="Calibri Light"/>
                        </w:rPr>
                        <w:t>Dec 16, 2024</w:t>
                      </w:r>
                    </w:p>
                    <w:p w14:paraId="7D7FB52C" w14:textId="77777777" w:rsidR="00692F67" w:rsidRDefault="00692F67">
                      <w:pPr>
                        <w:rPr>
                          <w:rFonts w:ascii="Calibri Light" w:hAnsi="Calibri Light" w:cs="Calibri Light"/>
                        </w:rPr>
                      </w:pPr>
                    </w:p>
                  </w:txbxContent>
                </v:textbox>
                <w10:wrap type="tight" anchory="page"/>
              </v:shape>
            </w:pict>
          </mc:Fallback>
        </mc:AlternateContent>
      </w:r>
    </w:p>
    <w:p w14:paraId="74DC2244" w14:textId="77777777" w:rsidR="00723570" w:rsidRDefault="00723570">
      <w:pPr>
        <w:rPr>
          <w:rFonts w:ascii="Calibri Light" w:hAnsi="Calibri Light" w:cs="Calibri Light"/>
        </w:rPr>
      </w:pPr>
    </w:p>
    <w:p w14:paraId="3C1B76FA"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63FFFADE" wp14:editId="6E47F162">
                <wp:simplePos x="0" y="0"/>
                <wp:positionH relativeFrom="column">
                  <wp:posOffset>377190</wp:posOffset>
                </wp:positionH>
                <wp:positionV relativeFrom="paragraph">
                  <wp:posOffset>59055</wp:posOffset>
                </wp:positionV>
                <wp:extent cx="1439545"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9545" cy="468630"/>
                        </a:xfrm>
                        <a:prstGeom prst="rect">
                          <a:avLst/>
                        </a:prstGeom>
                        <a:noFill/>
                      </wps:spPr>
                      <wps:txbx>
                        <w:txbxContent>
                          <w:p w14:paraId="33192142"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w:pict>
              <v:shape w14:anchorId="63FFFADE" id="TextBox 16" o:spid="_x0000_s1044" type="#_x0000_t202" style="position:absolute;margin-left:29.7pt;margin-top:4.65pt;width:113.35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" filled="f" stroked="f">
                <v:textbox>
                  <w:txbxContent>
                    <w:p w14:paraId="33192142"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59043B87" wp14:editId="126C9EDC">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6C171837" wp14:editId="4D08DBF5">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27FD0B"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670C9BD6"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9C352C8"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54BAE08"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6C171837" id="组合 28" o:spid="_x0000_s1045" style="position:absolute;margin-left:386.55pt;margin-top:5.1pt;width:107.2pt;height:24.8pt;z-index:251713536" coordorigin="87,1720"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">
                <v:roundrect id="Rounded Rectangle 5" o:spid="_x0000_s1046" style="position:absolute;left:543;top:2444;width:12700;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" fillcolor="#316729" stroked="f" strokeweight="1pt">
                  <v:stroke joinstyle="miter"/>
                  <v:textbox>
                    <w:txbxContent>
                      <w:p w14:paraId="1A27FD0B"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7" type="#_x0000_t202" style="position:absolute;left:87;top:1720;width:13615;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" filled="f" stroked="f" strokeweight=".5pt">
                  <v:textbox>
                    <w:txbxContent>
                      <w:p w14:paraId="670C9BD6"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9C352C8"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54BAE08"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04B01A6F"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67EB2815" wp14:editId="436DA4EA">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72F2BDFB"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605C8570" wp14:editId="5878111F">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5AD9FA01" w14:textId="77777777"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05C8570" id="_x0000_s1048"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" filled="f" stroked="f" strokeweight=".5pt">
                <v:textbox>
                  <w:txbxContent>
                    <w:p w14:paraId="5AD9FA01" w14:textId="77777777"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1135C0A2" wp14:editId="562BCFAE">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256B07BA"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225204AA"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w:pict>
              <v:group w14:anchorId="1135C0A2" id="组合 20" o:spid="_x0000_s1049" style="position:absolute;margin-left:117.15pt;margin-top:12.65pt;width:160.1pt;height:126pt;z-index:251684864" coordsize="17075,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">
                <v:group id="Groupe 18" o:spid="_x0000_s1050" style="position:absolute;width:17075;height:13430" coordsize="35607,2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">
                  <v:shape id="Freeform 7" o:spid="_x0000_s1051" style="position:absolute;left:6540;width:22527;height:9604;visibility:visible;mso-wrap-style:square;v-text-anchor:top" coordsize="11823,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" path="m11823,3264c8558,,3265,,,3264l1774,5038v2285,-2286,5990,-2286,8275,l11823,3264xe" fillcolor="#72b145" stroked="f" strokeweight="0">
                    <v:path arrowok="t" o:connecttype="custom" o:connectlocs="2252663,622245;0,622245;338004,960438;1914659,960438;2252663,622245" o:connectangles="0,0,0,0,0"/>
                  </v:shape>
                  <v:shape id="Freeform 8" o:spid="_x0000_s1052" style="position:absolute;left:26003;top:6540;width:9604;height:22511;visibility:visible;mso-wrap-style:square;v-text-anchor:top" coordsize="5038,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" path="m1774,11823c5038,8558,5038,3265,1774,v,,,,,l,1774v2286,2285,2286,5990,,8275c,10049,,10049,,10049r1774,1774xe" fillcolor="#489033" stroked="f" strokeweight="0">
                    <v:path arrowok="t" o:connecttype="custom" o:connectlocs="338193,2251075;338193,0;338193,0;0,337766;0,1913309;0,1913309;338193,2251075" o:connectangles="0,0,0,0,0,0,0"/>
                  </v:shape>
                  <v:shape id="Freeform 10" o:spid="_x0000_s1053" style="position:absolute;top:6540;width:9604;height:22511;visibility:visible;mso-wrap-style:square;v-text-anchor:top" coordsize="5038,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" path="m3265,c,3265,,8558,3265,11823v,,,,,l5038,10049c2753,7764,2753,4059,5038,1774v,,,,,l3265,xe" fillcolor="#e4f0c9" stroked="f" strokeweight="0">
                    <v:path arrowok="t" o:connecttype="custom" o:connectlocs="622436,0;622436,2251075;622436,2251075;960438,1913309;960438,337766;960438,337766;622436,0" o:connectangles="0,0,0,0,0,0,0"/>
                  </v:shape>
                </v:group>
                <v:shape id="_x0000_s1054" type="#_x0000_t202" style="position:absolute;left:696;top:5244;width:4394;height:42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" filled="f" stroked="f">
                  <v:textbox>
                    <w:txbxContent>
                      <w:p w14:paraId="256B07BA"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v:textbox>
                </v:shape>
                <v:shape id="TextBox 1088" o:spid="_x0000_s1055" type="#_x0000_t202" style="position:absolute;left:12095;top:6201;width:4394;height:42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" filled="f" stroked="f">
                  <v:textbox>
                    <w:txbxContent>
                      <w:p w14:paraId="225204AA"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v:textbox>
                </v:shape>
              </v:group>
            </w:pict>
          </mc:Fallback>
        </mc:AlternateContent>
      </w:r>
    </w:p>
    <w:p w14:paraId="656F4616"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69CB3554" wp14:editId="33C9BFAB">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2000B531"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w:pict>
              <v:shape w14:anchorId="69CB3554" id="TextBox 1086" o:spid="_x0000_s1056"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" filled="f" stroked="f">
                <v:textbox>
                  <w:txbxContent>
                    <w:p w14:paraId="2000B531"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v:textbox>
              </v:shape>
            </w:pict>
          </mc:Fallback>
        </mc:AlternateContent>
      </w:r>
    </w:p>
    <w:p w14:paraId="78E0963A" w14:textId="77777777" w:rsidR="00723570" w:rsidRDefault="00692F67">
      <w:pPr>
        <w:rPr>
          <w:rFonts w:hint="eastAsia"/>
        </w:rPr>
      </w:pPr>
      <w:r>
        <w:rPr>
          <w:noProof/>
        </w:rPr>
        <mc:AlternateContent>
          <mc:Choice Requires="wps">
            <w:drawing>
              <wp:anchor distT="0" distB="0" distL="114300" distR="114300" simplePos="0" relativeHeight="251685888" behindDoc="0" locked="0" layoutInCell="1" allowOverlap="1" wp14:anchorId="5DCAC907" wp14:editId="478EFD71">
                <wp:simplePos x="0" y="0"/>
                <wp:positionH relativeFrom="column">
                  <wp:posOffset>2509520</wp:posOffset>
                </wp:positionH>
                <wp:positionV relativeFrom="paragraph">
                  <wp:posOffset>49530</wp:posOffset>
                </wp:positionV>
                <wp:extent cx="24765" cy="587375"/>
                <wp:effectExtent l="12700" t="0" r="26035" b="34925"/>
                <wp:wrapNone/>
                <wp:docPr id="17"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5AF01FE9" w14:textId="77777777" w:rsidR="00723570" w:rsidRDefault="00723570">
      <w:pPr>
        <w:rPr>
          <w:rFonts w:hint="eastAsia"/>
        </w:rPr>
      </w:pPr>
    </w:p>
    <w:p w14:paraId="49051CC3" w14:textId="77777777" w:rsidR="00723570" w:rsidRDefault="00692F67">
      <w:pPr>
        <w:rPr>
          <w:rFonts w:hint="eastAsia"/>
        </w:rPr>
      </w:pPr>
      <w:r>
        <w:rPr>
          <w:noProof/>
        </w:rPr>
        <w:drawing>
          <wp:anchor distT="0" distB="0" distL="114300" distR="114300" simplePos="0" relativeHeight="251688960" behindDoc="0" locked="0" layoutInCell="1" allowOverlap="1" wp14:anchorId="539DA11B" wp14:editId="613A6678">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1879E562" wp14:editId="1761A7A3">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642D4CFD" w14:textId="77777777" w:rsidR="00723570" w:rsidRDefault="00723570">
      <w:pPr>
        <w:rPr>
          <w:rFonts w:hint="eastAsia"/>
        </w:rPr>
      </w:pPr>
    </w:p>
    <w:p w14:paraId="38EF722F" w14:textId="77777777" w:rsidR="00723570" w:rsidRDefault="00723570">
      <w:pPr>
        <w:rPr>
          <w:rFonts w:hint="eastAsia"/>
        </w:rPr>
      </w:pPr>
    </w:p>
    <w:p w14:paraId="54FC3A9B" w14:textId="77777777" w:rsidR="00723570" w:rsidRDefault="00723570">
      <w:pPr>
        <w:rPr>
          <w:rFonts w:hint="eastAsia"/>
        </w:rPr>
      </w:pPr>
    </w:p>
    <w:p w14:paraId="6B613BBA" w14:textId="77777777" w:rsidR="000B7457" w:rsidRDefault="000B7457" w:rsidP="000B7457">
      <w:pPr>
        <w:rPr>
          <w:rFonts w:hint="eastAsia"/>
        </w:rPr>
      </w:pPr>
    </w:p>
    <w:p w14:paraId="0C3D2C3C" w14:textId="77777777" w:rsidR="000B7457" w:rsidRDefault="000B7457" w:rsidP="000B7457">
      <w:pPr>
        <w:rPr>
          <w:rFonts w:hint="eastAsia"/>
        </w:rPr>
      </w:pPr>
      <w:r>
        <w:rPr>
          <w:noProof/>
          <w14:ligatures w14:val="standardContextual"/>
        </w:rPr>
        <mc:AlternateContent>
          <mc:Choice Requires="wpg">
            <w:drawing>
              <wp:anchor distT="0" distB="0" distL="114300" distR="114300" simplePos="0" relativeHeight="251732992" behindDoc="0" locked="0" layoutInCell="1" allowOverlap="1" wp14:anchorId="1868D330" wp14:editId="087A8A0B">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F0A646"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7CDD54B5"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5207A30E"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868D330" id="组合 71" o:spid="_x0000_s1057" style="position:absolute;margin-left:382.8pt;margin-top:3.8pt;width:107.2pt;height:24.8pt;z-index:251732992" coordorigin="-1249,3594"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">
                <v:roundrect id="Rounded Rectangle 5" o:spid="_x0000_s1058" style="position:absolute;top:4281;width:11087;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" fillcolor="#72b145" stroked="f" strokeweight="1pt">
                  <v:stroke joinstyle="miter"/>
                  <v:textbox>
                    <w:txbxContent>
                      <w:p w14:paraId="1FF0A646"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59" type="#_x0000_t202" style="position:absolute;left:-1249;top:3594;width:13613;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" filled="f" stroked="f" strokeweight=".5pt">
                  <v:textbox>
                    <w:txbxContent>
                      <w:p w14:paraId="7CDD54B5"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5207A30E"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600E84E9" wp14:editId="280DD256">
                <wp:simplePos x="0" y="0"/>
                <wp:positionH relativeFrom="column">
                  <wp:posOffset>353695</wp:posOffset>
                </wp:positionH>
                <wp:positionV relativeFrom="paragraph">
                  <wp:posOffset>149225</wp:posOffset>
                </wp:positionV>
                <wp:extent cx="827405" cy="27686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27405" cy="276860"/>
                        </a:xfrm>
                        <a:prstGeom prst="rect">
                          <a:avLst/>
                        </a:prstGeom>
                        <a:noFill/>
                      </wps:spPr>
                      <wps:txbx>
                        <w:txbxContent>
                          <w:p w14:paraId="5361126B"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w:pict>
              <v:shape w14:anchorId="600E84E9" id="TextBox 18" o:spid="_x0000_s1060" type="#_x0000_t202" style="position:absolute;margin-left:27.85pt;margin-top:11.75pt;width:65.15pt;height:21.8pt;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" filled="f" stroked="f">
                <v:textbox style="mso-fit-shape-to-text:t">
                  <w:txbxContent>
                    <w:p w14:paraId="5361126B"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v:textbox>
              </v:shape>
            </w:pict>
          </mc:Fallback>
        </mc:AlternateContent>
      </w:r>
    </w:p>
    <w:p w14:paraId="21D6AF5F" w14:textId="77777777" w:rsidR="000B7457" w:rsidRDefault="000B7457" w:rsidP="000B7457">
      <w:pPr>
        <w:rPr>
          <w:rFonts w:hint="eastAsia"/>
        </w:rPr>
      </w:pPr>
      <w:r>
        <w:rPr>
          <w:rFonts w:ascii="Calibri Light" w:hAnsi="Calibri Light" w:cs="Calibri Light"/>
          <w:noProof/>
        </w:rPr>
        <mc:AlternateContent>
          <mc:Choice Requires="wps">
            <w:drawing>
              <wp:anchor distT="0" distB="0" distL="114300" distR="114300" simplePos="0" relativeHeight="251752448" behindDoc="1" locked="0" layoutInCell="1" allowOverlap="1" wp14:anchorId="354AF21A" wp14:editId="1736A684">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506AF47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32325F50" w14:textId="77777777"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517F5C39"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54AF21A" id="_x0000_s1061"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" filled="f" stroked="f" strokeweight=".5pt">
                <v:textbox>
                  <w:txbxContent>
                    <w:p w14:paraId="506AF47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32325F50" w14:textId="77777777"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517F5C39"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269ECBFA" wp14:editId="35040E3D">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77A2FA85" wp14:editId="4271C1A5">
                <wp:simplePos x="0" y="0"/>
                <wp:positionH relativeFrom="column">
                  <wp:posOffset>2682875</wp:posOffset>
                </wp:positionH>
                <wp:positionV relativeFrom="paragraph">
                  <wp:posOffset>175260</wp:posOffset>
                </wp:positionV>
                <wp:extent cx="705485" cy="245745"/>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491180DB"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77A2FA85" id="文本框 1029" o:spid="_x0000_s1062" type="#_x0000_t202" style="position:absolute;margin-left:211.25pt;margin-top:13.8pt;width:55.55pt;height:19.3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" filled="f" stroked="f">
                <v:textbox style="mso-fit-shape-to-text:t">
                  <w:txbxContent>
                    <w:p w14:paraId="491180DB"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211E9E33" wp14:editId="2EA7DA67">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4412A47B" w14:textId="77777777" w:rsidR="000B7457" w:rsidRDefault="000B7457" w:rsidP="000B7457">
      <w:pPr>
        <w:rPr>
          <w:rFonts w:hint="eastAsia"/>
        </w:rPr>
      </w:pPr>
      <w:r>
        <w:rPr>
          <w:noProof/>
        </w:rPr>
        <mc:AlternateContent>
          <mc:Choice Requires="wps">
            <w:drawing>
              <wp:anchor distT="0" distB="0" distL="114300" distR="114300" simplePos="0" relativeHeight="251740160" behindDoc="0" locked="0" layoutInCell="1" allowOverlap="1" wp14:anchorId="78726D04" wp14:editId="58CD3D38">
                <wp:simplePos x="0" y="0"/>
                <wp:positionH relativeFrom="column">
                  <wp:posOffset>1746250</wp:posOffset>
                </wp:positionH>
                <wp:positionV relativeFrom="paragraph">
                  <wp:posOffset>-33020</wp:posOffset>
                </wp:positionV>
                <wp:extent cx="416560" cy="245745"/>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0C52B9BB"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78726D04" id="文本框 1028" o:spid="_x0000_s1063" type="#_x0000_t202" style="position:absolute;margin-left:137.5pt;margin-top:-2.6pt;width:32.8pt;height:19.3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" filled="f" stroked="f">
                <v:textbox style="mso-fit-shape-to-text:t">
                  <w:txbxContent>
                    <w:p w14:paraId="0C52B9BB"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54B27678" wp14:editId="5D77AD5D">
                <wp:simplePos x="0" y="0"/>
                <wp:positionH relativeFrom="column">
                  <wp:posOffset>3870960</wp:posOffset>
                </wp:positionH>
                <wp:positionV relativeFrom="paragraph">
                  <wp:posOffset>-34925</wp:posOffset>
                </wp:positionV>
                <wp:extent cx="475615" cy="24638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65" cy="246221"/>
                        </a:xfrm>
                        <a:prstGeom prst="rect">
                          <a:avLst/>
                        </a:prstGeom>
                        <a:noFill/>
                      </wps:spPr>
                      <wps:txbx>
                        <w:txbxContent>
                          <w:p w14:paraId="4AD4C49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54B27678" id="文本框 1030" o:spid="_x0000_s1064" type="#_x0000_t202" style="position:absolute;margin-left:304.8pt;margin-top:-2.75pt;width:37.45pt;height:19.4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" filled="f" stroked="f">
                <v:textbox style="mso-fit-shape-to-text:t">
                  <w:txbxContent>
                    <w:p w14:paraId="4AD4C49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p>
    <w:p w14:paraId="1A3CDBC7" w14:textId="77777777" w:rsidR="000B7457" w:rsidRDefault="000B7457" w:rsidP="000B7457">
      <w:pPr>
        <w:rPr>
          <w:rFonts w:hint="eastAsia"/>
        </w:rPr>
      </w:pPr>
      <w:r>
        <w:rPr>
          <w:noProof/>
        </w:rPr>
        <mc:AlternateContent>
          <mc:Choice Requires="wps">
            <w:drawing>
              <wp:anchor distT="0" distB="0" distL="114300" distR="114300" simplePos="0" relativeHeight="251753472" behindDoc="0" locked="0" layoutInCell="1" allowOverlap="1" wp14:anchorId="5342A578" wp14:editId="3ED2E0E2">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3B0A1458" wp14:editId="0CBB506F">
                <wp:simplePos x="0" y="0"/>
                <wp:positionH relativeFrom="column">
                  <wp:posOffset>363220</wp:posOffset>
                </wp:positionH>
                <wp:positionV relativeFrom="paragraph">
                  <wp:posOffset>76200</wp:posOffset>
                </wp:positionV>
                <wp:extent cx="816610" cy="27686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16610" cy="276860"/>
                        </a:xfrm>
                        <a:prstGeom prst="rect">
                          <a:avLst/>
                        </a:prstGeom>
                        <a:noFill/>
                      </wps:spPr>
                      <wps:txbx>
                        <w:txbxContent>
                          <w:p w14:paraId="508C0A6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w:pict>
              <v:shape w14:anchorId="3B0A1458" id="TextBox 19" o:spid="_x0000_s1065" type="#_x0000_t202" style="position:absolute;margin-left:28.6pt;margin-top:6pt;width:64.3pt;height:21.8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" filled="f" stroked="f">
                <v:textbox style="mso-fit-shape-to-text:t">
                  <w:txbxContent>
                    <w:p w14:paraId="508C0A6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v:textbox>
              </v:shape>
            </w:pict>
          </mc:Fallback>
        </mc:AlternateContent>
      </w:r>
    </w:p>
    <w:p w14:paraId="2BC813A5" w14:textId="77777777" w:rsidR="000B7457" w:rsidRDefault="000B7457" w:rsidP="000B7457">
      <w:pPr>
        <w:rPr>
          <w:rFonts w:hint="eastAsia"/>
        </w:rPr>
      </w:pPr>
      <w:r>
        <w:rPr>
          <w:noProof/>
          <w14:ligatures w14:val="standardContextual"/>
        </w:rPr>
        <mc:AlternateContent>
          <mc:Choice Requires="wpg">
            <w:drawing>
              <wp:anchor distT="0" distB="0" distL="114300" distR="114300" simplePos="0" relativeHeight="251757568" behindDoc="0" locked="0" layoutInCell="1" allowOverlap="1" wp14:anchorId="09096B59" wp14:editId="4967F193">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9536C5"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45BF158E"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4EAAC98B"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09096B59" id="_x0000_s1066" style="position:absolute;margin-left:383pt;margin-top:5.3pt;width:107.2pt;height:24.8pt;z-index:251757568" coordorigin="-1249,3594"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">
                <v:roundrect id="Rounded Rectangle 5" o:spid="_x0000_s1067" style="position:absolute;top:4281;width:11087;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" fillcolor="#72b145" stroked="f" strokeweight="1pt">
                  <v:stroke joinstyle="miter"/>
                  <v:textbox>
                    <w:txbxContent>
                      <w:p w14:paraId="6D9536C5"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68" type="#_x0000_t202" style="position:absolute;left:-1249;top:3594;width:13613;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" filled="f" stroked="f" strokeweight=".5pt">
                  <v:textbox>
                    <w:txbxContent>
                      <w:p w14:paraId="45BF158E"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4EAAC98B"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33AB6FBE" wp14:editId="52EA8F9C">
                <wp:simplePos x="0" y="0"/>
                <wp:positionH relativeFrom="column">
                  <wp:posOffset>3869690</wp:posOffset>
                </wp:positionH>
                <wp:positionV relativeFrom="paragraph">
                  <wp:posOffset>69850</wp:posOffset>
                </wp:positionV>
                <wp:extent cx="475615" cy="245745"/>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47E5F912"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33AB6FBE" id="_x0000_s1069" type="#_x0000_t202" style="position:absolute;margin-left:304.7pt;margin-top:5.5pt;width:37.45pt;height:19.3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" filled="f" stroked="f">
                <v:textbox style="mso-fit-shape-to-text:t">
                  <w:txbxContent>
                    <w:p w14:paraId="47E5F912"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0B94275F" wp14:editId="4DB716DE">
                <wp:simplePos x="0" y="0"/>
                <wp:positionH relativeFrom="column">
                  <wp:posOffset>1744345</wp:posOffset>
                </wp:positionH>
                <wp:positionV relativeFrom="paragraph">
                  <wp:posOffset>66040</wp:posOffset>
                </wp:positionV>
                <wp:extent cx="416560" cy="245745"/>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3FC6D0B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0B94275F" id="_x0000_s1070" type="#_x0000_t202" style="position:absolute;margin-left:137.35pt;margin-top:5.2pt;width:32.8pt;height:19.3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" filled="f" stroked="f">
                <v:textbox style="mso-fit-shape-to-text:t">
                  <w:txbxContent>
                    <w:p w14:paraId="3FC6D0B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03F514B3" wp14:editId="6C27C688">
                <wp:simplePos x="0" y="0"/>
                <wp:positionH relativeFrom="column">
                  <wp:posOffset>2684145</wp:posOffset>
                </wp:positionH>
                <wp:positionV relativeFrom="paragraph">
                  <wp:posOffset>65405</wp:posOffset>
                </wp:positionV>
                <wp:extent cx="705485" cy="245745"/>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23CCE391"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03F514B3" id="_x0000_s1071" type="#_x0000_t202" style="position:absolute;margin-left:211.35pt;margin-top:5.15pt;width:55.55pt;height:19.3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" filled="f" stroked="f">
                <v:textbox style="mso-fit-shape-to-text:t">
                  <w:txbxContent>
                    <w:p w14:paraId="23CCE391"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35A67D2E" w14:textId="77777777" w:rsidR="000B7457" w:rsidRDefault="000B7457" w:rsidP="000B7457">
      <w:pPr>
        <w:rPr>
          <w:rFonts w:hint="eastAsia"/>
        </w:rPr>
      </w:pPr>
      <w:r>
        <w:rPr>
          <w:rFonts w:ascii="Calibri Light" w:hAnsi="Calibri Light" w:cs="Calibri Light"/>
          <w:noProof/>
        </w:rPr>
        <mc:AlternateContent>
          <mc:Choice Requires="wps">
            <w:drawing>
              <wp:anchor distT="0" distB="0" distL="114300" distR="114300" simplePos="0" relativeHeight="251756544" behindDoc="1" locked="0" layoutInCell="1" allowOverlap="1" wp14:anchorId="4CF82F64" wp14:editId="683EDD07">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50D949C5"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3AEFDD10" w14:textId="77777777"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1F008821"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CF82F64" id="_x0000_s1072"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" filled="f" stroked="f" strokeweight=".5pt">
                <v:textbox>
                  <w:txbxContent>
                    <w:p w14:paraId="50D949C5"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3AEFDD10" w14:textId="77777777"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1F008821"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4F1D1830" w14:textId="77777777" w:rsidR="000B7457" w:rsidRDefault="000B7457" w:rsidP="000B7457">
      <w:pPr>
        <w:rPr>
          <w:rFonts w:hint="eastAsia"/>
        </w:rPr>
      </w:pPr>
      <w:r>
        <w:rPr>
          <w:noProof/>
        </w:rPr>
        <mc:AlternateContent>
          <mc:Choice Requires="wps">
            <w:drawing>
              <wp:anchor distT="0" distB="0" distL="114300" distR="114300" simplePos="0" relativeHeight="251736064" behindDoc="0" locked="0" layoutInCell="1" allowOverlap="1" wp14:anchorId="4EB23D3E" wp14:editId="26E45C5A">
                <wp:simplePos x="0" y="0"/>
                <wp:positionH relativeFrom="column">
                  <wp:posOffset>362585</wp:posOffset>
                </wp:positionH>
                <wp:positionV relativeFrom="paragraph">
                  <wp:posOffset>31750</wp:posOffset>
                </wp:positionV>
                <wp:extent cx="805815" cy="27686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05815" cy="276860"/>
                        </a:xfrm>
                        <a:prstGeom prst="rect">
                          <a:avLst/>
                        </a:prstGeom>
                        <a:noFill/>
                      </wps:spPr>
                      <wps:txbx>
                        <w:txbxContent>
                          <w:p w14:paraId="45CF3DC3"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w:pict>
              <v:shape w14:anchorId="4EB23D3E" id="TextBox 20" o:spid="_x0000_s1073" type="#_x0000_t202" style="position:absolute;margin-left:28.55pt;margin-top:2.5pt;width:63.45pt;height:21.8pt;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" filled="f" stroked="f">
                <v:textbox style="mso-fit-shape-to-text:t">
                  <w:txbxContent>
                    <w:p w14:paraId="45CF3DC3"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21B7A098" wp14:editId="1C98AE07">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2A35D868" w14:textId="77777777" w:rsidR="000B7457" w:rsidRDefault="000B7457" w:rsidP="000B7457">
      <w:pPr>
        <w:rPr>
          <w:rFonts w:hint="eastAsia"/>
        </w:rPr>
      </w:pPr>
      <w:r>
        <w:rPr>
          <w:noProof/>
        </w:rPr>
        <mc:AlternateContent>
          <mc:Choice Requires="wps">
            <w:drawing>
              <wp:anchor distT="0" distB="0" distL="114300" distR="114300" simplePos="0" relativeHeight="251745280" behindDoc="0" locked="0" layoutInCell="1" allowOverlap="1" wp14:anchorId="28590EF9" wp14:editId="7BA0246B">
                <wp:simplePos x="0" y="0"/>
                <wp:positionH relativeFrom="column">
                  <wp:posOffset>3872230</wp:posOffset>
                </wp:positionH>
                <wp:positionV relativeFrom="paragraph">
                  <wp:posOffset>10795</wp:posOffset>
                </wp:positionV>
                <wp:extent cx="475615" cy="245745"/>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08BEEC3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28590EF9" id="_x0000_s1074" type="#_x0000_t202" style="position:absolute;margin-left:304.9pt;margin-top:.85pt;width:37.45pt;height:19.3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" filled="f" stroked="f">
                <v:textbox style="mso-fit-shape-to-text:t">
                  <w:txbxContent>
                    <w:p w14:paraId="08BEEC3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49A22564" wp14:editId="6C81455E">
                <wp:simplePos x="0" y="0"/>
                <wp:positionH relativeFrom="column">
                  <wp:posOffset>1747520</wp:posOffset>
                </wp:positionH>
                <wp:positionV relativeFrom="paragraph">
                  <wp:posOffset>6985</wp:posOffset>
                </wp:positionV>
                <wp:extent cx="416560" cy="245745"/>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5DB26FE1"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49A22564" id="_x0000_s1075" type="#_x0000_t202" style="position:absolute;margin-left:137.6pt;margin-top:.55pt;width:32.8pt;height:19.3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" filled="f" stroked="f">
                <v:textbox style="mso-fit-shape-to-text:t">
                  <w:txbxContent>
                    <w:p w14:paraId="5DB26FE1"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364F1166" wp14:editId="125B3F6A">
                <wp:simplePos x="0" y="0"/>
                <wp:positionH relativeFrom="column">
                  <wp:posOffset>2679065</wp:posOffset>
                </wp:positionH>
                <wp:positionV relativeFrom="paragraph">
                  <wp:posOffset>10795</wp:posOffset>
                </wp:positionV>
                <wp:extent cx="705485" cy="245745"/>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01FEDAA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364F1166" id="_x0000_s1076" type="#_x0000_t202" style="position:absolute;margin-left:210.95pt;margin-top:.85pt;width:55.55pt;height:19.3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" filled="f" stroked="f">
                <v:textbox style="mso-fit-shape-to-text:t">
                  <w:txbxContent>
                    <w:p w14:paraId="01FEDAA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6EBBE7FE" w14:textId="77777777" w:rsidR="000B7457" w:rsidRDefault="000B7457" w:rsidP="000B7457">
      <w:pPr>
        <w:rPr>
          <w:rFonts w:hint="eastAsia"/>
        </w:rPr>
      </w:pPr>
    </w:p>
    <w:p w14:paraId="39BFEFCA" w14:textId="77777777" w:rsidR="000B7457" w:rsidRDefault="000B7457" w:rsidP="000B7457">
      <w:pPr>
        <w:rPr>
          <w:rFonts w:hint="eastAsia"/>
        </w:rPr>
      </w:pPr>
      <w:r>
        <w:rPr>
          <w:noProof/>
        </w:rPr>
        <mc:AlternateContent>
          <mc:Choice Requires="wps">
            <w:drawing>
              <wp:anchor distT="0" distB="0" distL="114300" distR="114300" simplePos="0" relativeHeight="251737088" behindDoc="0" locked="0" layoutInCell="1" allowOverlap="1" wp14:anchorId="519C7250" wp14:editId="79DA58BA">
                <wp:simplePos x="0" y="0"/>
                <wp:positionH relativeFrom="column">
                  <wp:posOffset>111760</wp:posOffset>
                </wp:positionH>
                <wp:positionV relativeFrom="paragraph">
                  <wp:posOffset>33655</wp:posOffset>
                </wp:positionV>
                <wp:extent cx="1306830" cy="27686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06830" cy="276860"/>
                        </a:xfrm>
                        <a:prstGeom prst="rect">
                          <a:avLst/>
                        </a:prstGeom>
                        <a:noFill/>
                      </wps:spPr>
                      <wps:txbx>
                        <w:txbxContent>
                          <w:p w14:paraId="1D71C724"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w:pict>
              <v:shape w14:anchorId="519C7250" id="TextBox 21" o:spid="_x0000_s1077" type="#_x0000_t202" style="position:absolute;margin-left:8.8pt;margin-top:2.65pt;width:102.9pt;height:21.8pt;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" filled="f" stroked="f">
                <v:textbox style="mso-fit-shape-to-text:t">
                  <w:txbxContent>
                    <w:p w14:paraId="1D71C724"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488AC677" wp14:editId="0EEC967B">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135EDD3F" w14:textId="77777777" w:rsidR="000B7457" w:rsidRDefault="00B612EE" w:rsidP="000B7457">
      <w:pPr>
        <w:rPr>
          <w:rFonts w:hint="eastAsia"/>
        </w:rPr>
      </w:pPr>
      <w:r>
        <w:rPr>
          <w:noProof/>
        </w:rPr>
        <mc:AlternateContent>
          <mc:Choice Requires="wps">
            <w:drawing>
              <wp:anchor distT="0" distB="0" distL="114300" distR="114300" simplePos="0" relativeHeight="251748352" behindDoc="0" locked="0" layoutInCell="1" allowOverlap="1" wp14:anchorId="25559898" wp14:editId="5FCBC3A0">
                <wp:simplePos x="0" y="0"/>
                <wp:positionH relativeFrom="column">
                  <wp:posOffset>3870960</wp:posOffset>
                </wp:positionH>
                <wp:positionV relativeFrom="paragraph">
                  <wp:posOffset>6350</wp:posOffset>
                </wp:positionV>
                <wp:extent cx="586740" cy="245745"/>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45745"/>
                        </a:xfrm>
                        <a:prstGeom prst="rect">
                          <a:avLst/>
                        </a:prstGeom>
                        <a:noFill/>
                      </wps:spPr>
                      <wps:txbx>
                        <w:txbxContent>
                          <w:p w14:paraId="39AA178F"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w:pict>
              <v:shape w14:anchorId="25559898" id="_x0000_s1078" type="#_x0000_t202" style="position:absolute;margin-left:304.8pt;margin-top:.5pt;width:46.2pt;height:19.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" filled="f" stroked="f">
                <v:textbox style="mso-fit-shape-to-text:t">
                  <w:txbxContent>
                    <w:p w14:paraId="39AA178F"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271CCB1C" wp14:editId="16A8BFED">
                <wp:simplePos x="0" y="0"/>
                <wp:positionH relativeFrom="column">
                  <wp:posOffset>1744980</wp:posOffset>
                </wp:positionH>
                <wp:positionV relativeFrom="paragraph">
                  <wp:posOffset>6350</wp:posOffset>
                </wp:positionV>
                <wp:extent cx="838200" cy="245745"/>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45745"/>
                        </a:xfrm>
                        <a:prstGeom prst="rect">
                          <a:avLst/>
                        </a:prstGeom>
                        <a:noFill/>
                      </wps:spPr>
                      <wps:txbx>
                        <w:txbxContent>
                          <w:p w14:paraId="0CA4F41B"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w:pict>
              <v:shape w14:anchorId="271CCB1C" id="_x0000_s1079" type="#_x0000_t202" style="position:absolute;margin-left:137.4pt;margin-top:.5pt;width:66pt;height:19.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" filled="f" stroked="f">
                <v:textbox style="mso-fit-shape-to-text:t">
                  <w:txbxContent>
                    <w:p w14:paraId="0CA4F41B"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62D796E6" wp14:editId="03C4F16A">
                <wp:simplePos x="0" y="0"/>
                <wp:positionH relativeFrom="column">
                  <wp:posOffset>2684145</wp:posOffset>
                </wp:positionH>
                <wp:positionV relativeFrom="paragraph">
                  <wp:posOffset>10795</wp:posOffset>
                </wp:positionV>
                <wp:extent cx="705485" cy="245745"/>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2EC15299"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w:pict>
              <v:shape w14:anchorId="62D796E6" id="_x0000_s1080" type="#_x0000_t202" style="position:absolute;margin-left:211.35pt;margin-top:.85pt;width:55.55pt;height:19.3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" filled="f" stroked="f">
                <v:textbox style="mso-fit-shape-to-text:t">
                  <w:txbxContent>
                    <w:p w14:paraId="2EC15299"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v:textbox>
              </v:shape>
            </w:pict>
          </mc:Fallback>
        </mc:AlternateContent>
      </w:r>
    </w:p>
    <w:p w14:paraId="395A6A97" w14:textId="77777777" w:rsidR="00723570" w:rsidRDefault="00723570">
      <w:pPr>
        <w:rPr>
          <w:rFonts w:hint="eastAsia"/>
        </w:rPr>
      </w:pPr>
    </w:p>
    <w:p w14:paraId="5CB7FF3E" w14:textId="77777777" w:rsidR="000B7457" w:rsidRDefault="000B7457">
      <w:pPr>
        <w:rPr>
          <w:rFonts w:hint="eastAsia"/>
        </w:rPr>
      </w:pPr>
    </w:p>
    <w:p w14:paraId="19C7C5F1" w14:textId="77777777"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20016EEB" w14:textId="77777777" w:rsidR="00723570" w:rsidRDefault="00000000" w:rsidP="003325E2">
      <w:pPr>
        <w:spacing w:beforeLines="50" w:before="163" w:after="160"/>
        <w:jc w:val="both"/>
        <w:rPr>
          <w:rFonts w:ascii="Calibri" w:hAnsi="Calibri" w:cs="Calibri"/>
          <w:b/>
          <w:bCs/>
        </w:rPr>
      </w:pPr>
      <w:r>
        <w:rPr>
          <w:rFonts w:ascii="Calibri" w:hAnsi="Calibri" w:cs="Calibri"/>
          <w:b/>
        </w:rPr>
        <w:t>CCXGFI has provided a SPO on Zhengjiang Changxing Financial Holdings Group Co., Ltd. Green Finance Framework (the “Green Finance Framework” or “Framework”) with reference to the following criteria:</w:t>
      </w:r>
    </w:p>
    <w:p w14:paraId="7208E1F8"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59D1D490" w14:textId="77777777" w:rsidR="00A877F3" w:rsidRDefault="00000000">
      <w:pPr>
        <w:numPr>
          <w:ilvl w:val="0"/>
          <w:numId w:val="3"/>
        </w:numPr>
        <w:rPr>
          <w:rFonts w:hint="eastAsia"/>
        </w:rPr>
      </w:pPr>
      <w:r>
        <w:rPr>
          <w:rFonts w:ascii="Calibri" w:hAnsi="Calibri" w:cs="Calibri"/>
        </w:rPr>
        <w:t>GBP2021: Green Bond Principles 2021 (with June 2022 Appendix I) by ICMA</w:t>
      </w:r>
    </w:p>
    <w:p w14:paraId="61D480B0" w14:textId="77777777" w:rsidR="00A877F3" w:rsidRDefault="00000000">
      <w:pPr>
        <w:numPr>
          <w:ilvl w:val="0"/>
          <w:numId w:val="3"/>
        </w:numPr>
        <w:rPr>
          <w:rFonts w:hint="eastAsia"/>
        </w:rPr>
      </w:pPr>
      <w:r>
        <w:rPr>
          <w:rFonts w:ascii="Calibri" w:hAnsi="Calibri" w:cs="Calibri"/>
        </w:rPr>
        <w:t>GLP2023: Green Loan Principles 2023 by LMA/APLMA/LSTA</w:t>
      </w:r>
    </w:p>
    <w:p w14:paraId="3059BAC0"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The relevance to the Group’s sustainable development strategy</w:t>
      </w:r>
    </w:p>
    <w:p w14:paraId="7D5E3748"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227BB5B3" w14:textId="77777777"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7EF66745" w14:textId="77777777"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4DE4BAB3" w14:textId="77777777" w:rsidR="00A877F3" w:rsidRDefault="00000000">
      <w:pPr>
        <w:spacing w:beforeLines="50" w:before="163" w:after="160"/>
        <w:jc w:val="both"/>
        <w:rPr>
          <w:rFonts w:hint="eastAsia"/>
        </w:rPr>
      </w:pPr>
      <w:r>
        <w:rPr>
          <w:rFonts w:ascii="Calibri" w:hAnsi="Calibri" w:cs="Calibri"/>
        </w:rPr>
        <w:t>Established in February 2011, Zhejiang Changxing Financial Holdings Group Co., Ltd. (“Changxing Financial Holdings” or “the Group”) is a state-owned company directly and wholly owned by Changxing Finance Bureau. The Group is one of the predominant state-owned national assets management and industrial investment platforms in Changxing County, with a focus on land development, infrastructure construction, commercial trading and financial investment.</w:t>
      </w:r>
    </w:p>
    <w:p w14:paraId="5ADB4FF3" w14:textId="77777777" w:rsidR="00EC085D" w:rsidRDefault="00EC085D" w:rsidP="00812228">
      <w:pPr>
        <w:jc w:val="both"/>
        <w:rPr>
          <w:rFonts w:hint="eastAsia"/>
        </w:rPr>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356E2CA6" wp14:editId="5EB3BE89">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1282E5E" w14:textId="77777777" w:rsidR="00F77213" w:rsidRDefault="00F77213" w:rsidP="00F77213">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37AFCFD1" w14:textId="77777777"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56E2CA6" id="组合 64" o:spid="_x0000_s1081" style="position:absolute;left:0;text-align:left;margin-left:0;margin-top:1.05pt;width:525.45pt;height:31.8pt;z-index:251728896;mso-position-horizontal:left;mso-position-horizontal-relative:margin" coordsize="6673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">
                <v:rect id="_x0000_s1082" style="position:absolute;left:67;top:1277;width:66668;height:266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" fillcolor="#72b145" stroked="f" strokeweight="1pt">
                  <v:fill color2="#436a2e" rotate="t" focusposition=",1" focussize="" colors="0 #72b145;20972f #f2f2f2;39322f #489033;59638f #436a2e" focus="100%" type="gradientRadial"/>
                  <v:textbox>
                    <w:txbxContent>
                      <w:p w14:paraId="61282E5E" w14:textId="77777777" w:rsidR="00F77213" w:rsidRDefault="00F77213" w:rsidP="00F77213">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v:shape id="_x0000_s1083" type="#_x0000_t202" style="position:absolute;width:17786;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" filled="f" stroked="f" strokeweight=".5pt">
                  <v:textbox>
                    <w:txbxContent>
                      <w:p w14:paraId="37AFCFD1" w14:textId="77777777"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v:textbox>
                </v:shape>
                <w10:wrap anchorx="margin"/>
              </v:group>
            </w:pict>
          </mc:Fallback>
        </mc:AlternateContent>
      </w:r>
    </w:p>
    <w:p w14:paraId="2A96FED6" w14:textId="77777777"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5E21AF24" w14:textId="77777777">
        <w:trPr>
          <w:trHeight w:val="1285"/>
        </w:trPr>
        <w:tc>
          <w:tcPr>
            <w:tcW w:w="10514" w:type="dxa"/>
            <w:tcBorders>
              <w:top w:val="nil"/>
              <w:left w:val="nil"/>
              <w:bottom w:val="dotted" w:sz="4" w:space="0" w:color="3A7C22" w:themeColor="accent6" w:themeShade="BF"/>
              <w:right w:val="nil"/>
            </w:tcBorders>
            <w:shd w:val="clear" w:color="auto" w:fill="F4F9EB"/>
            <w:vAlign w:val="center"/>
          </w:tcPr>
          <w:p w14:paraId="7DBB1E3F" w14:textId="77777777" w:rsidR="00A877F3" w:rsidRDefault="00000000">
            <w:pPr>
              <w:numPr>
                <w:ilvl w:val="0"/>
                <w:numId w:val="2"/>
              </w:numPr>
              <w:jc w:val="both"/>
              <w:rPr>
                <w:rFonts w:hint="eastAsia"/>
              </w:rPr>
            </w:pPr>
            <w:r>
              <w:rPr>
                <w:rFonts w:ascii="Calibri" w:hAnsi="Calibri" w:cs="Calibri"/>
                <w:color w:val="0D381F"/>
              </w:rPr>
              <w:t xml:space="preserve">For Use of </w:t>
            </w:r>
            <w:proofErr w:type="gramStart"/>
            <w:r>
              <w:rPr>
                <w:rFonts w:ascii="Calibri" w:hAnsi="Calibri" w:cs="Calibri"/>
                <w:color w:val="0D381F"/>
              </w:rPr>
              <w:t>Proceeds,  the</w:t>
            </w:r>
            <w:proofErr w:type="gramEnd"/>
            <w:r>
              <w:rPr>
                <w:rFonts w:ascii="Calibri" w:hAnsi="Calibri" w:cs="Calibri"/>
                <w:color w:val="0D381F"/>
              </w:rPr>
              <w:t xml:space="preserve"> Eligible Green Projects Categories includes Clean Transportation and Circular Economy Adapted Products, Production Technologies and Processes.</w:t>
            </w:r>
          </w:p>
          <w:p w14:paraId="0E84542C" w14:textId="77777777" w:rsidR="00A877F3" w:rsidRDefault="00000000">
            <w:pPr>
              <w:numPr>
                <w:ilvl w:val="0"/>
                <w:numId w:val="2"/>
              </w:numPr>
              <w:jc w:val="both"/>
              <w:rPr>
                <w:rFonts w:hint="eastAsia"/>
              </w:rPr>
            </w:pPr>
            <w:r>
              <w:rPr>
                <w:rFonts w:ascii="Calibri" w:hAnsi="Calibri" w:cs="Calibri"/>
                <w:color w:val="0D381F"/>
              </w:rPr>
              <w:t>For Project Evaluation and Selection, the Group has built a well-established control structure with different business departments and set up a reasonable process for project evaluation and selection. Members from the working group members are required to have ESG-related knowledge. The Group will consider hiring external experts when necessary.</w:t>
            </w:r>
          </w:p>
          <w:p w14:paraId="059DC413" w14:textId="77777777" w:rsidR="00A877F3" w:rsidRDefault="00000000">
            <w:pPr>
              <w:numPr>
                <w:ilvl w:val="0"/>
                <w:numId w:val="2"/>
              </w:numPr>
              <w:jc w:val="both"/>
              <w:rPr>
                <w:rFonts w:hint="eastAsia"/>
              </w:rPr>
            </w:pPr>
            <w:r>
              <w:rPr>
                <w:rFonts w:ascii="Calibri" w:hAnsi="Calibri" w:cs="Calibri"/>
                <w:color w:val="0D381F"/>
              </w:rPr>
              <w:t xml:space="preserve">For Management of Proceeds, the proceeds from Green Financing Transactions (“GFT”) will be deposited in a special account or general funding accounts and the Group will maintain a register to keep track of the use of proceeds if depositing the proceeds in general funding accounts. The Green Financing Working Group (the “GFWG”) will ensure that projects no longer meeting the selection criteria detailed in the Framework will be removed and/or substituted on a </w:t>
            </w:r>
            <w:proofErr w:type="gramStart"/>
            <w:r>
              <w:rPr>
                <w:rFonts w:ascii="Calibri" w:hAnsi="Calibri" w:cs="Calibri"/>
                <w:color w:val="0D381F"/>
              </w:rPr>
              <w:t>best efforts</w:t>
            </w:r>
            <w:proofErr w:type="gramEnd"/>
            <w:r>
              <w:rPr>
                <w:rFonts w:ascii="Calibri" w:hAnsi="Calibri" w:cs="Calibri"/>
                <w:color w:val="0D381F"/>
              </w:rPr>
              <w:t xml:space="preserve"> basis throughout the life of the bond/loan. Also, the unallocated proceeds will be temporarily held on </w:t>
            </w:r>
            <w:proofErr w:type="gramStart"/>
            <w:r>
              <w:rPr>
                <w:rFonts w:ascii="Calibri" w:hAnsi="Calibri" w:cs="Calibri"/>
                <w:color w:val="0D381F"/>
              </w:rPr>
              <w:t>cash,cash</w:t>
            </w:r>
            <w:proofErr w:type="gramEnd"/>
            <w:r>
              <w:rPr>
                <w:rFonts w:ascii="Calibri" w:hAnsi="Calibri" w:cs="Calibri"/>
                <w:color w:val="0D381F"/>
              </w:rPr>
              <w:t xml:space="preserve"> equivalents or any other short-term investment products.</w:t>
            </w:r>
          </w:p>
          <w:p w14:paraId="1077C733" w14:textId="77777777" w:rsidR="00A877F3" w:rsidRDefault="00000000">
            <w:pPr>
              <w:numPr>
                <w:ilvl w:val="0"/>
                <w:numId w:val="2"/>
              </w:numPr>
              <w:jc w:val="both"/>
              <w:rPr>
                <w:rFonts w:hint="eastAsia"/>
              </w:rPr>
            </w:pPr>
            <w:r>
              <w:rPr>
                <w:rFonts w:ascii="Calibri" w:hAnsi="Calibri" w:cs="Calibri"/>
                <w:color w:val="0D381F"/>
              </w:rPr>
              <w:t>For Reporting, the Group is committed to reporting the allocation of net proceeds at least annually until all the net proceeds are being allocated to Eligible Projects and disclosing the impact of financed projects through quantitative indicators where possible.</w:t>
            </w:r>
          </w:p>
        </w:tc>
      </w:tr>
      <w:tr w:rsidR="00723570" w14:paraId="7EE347F1"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4D48DA15" w14:textId="77777777" w:rsidR="00723570" w:rsidRDefault="00692F67">
            <w:pPr>
              <w:jc w:val="both"/>
              <w:rPr>
                <w:rFonts w:ascii="Calibri" w:hAnsi="Calibri" w:cs="Calibri"/>
                <w:b/>
                <w:bCs/>
              </w:rPr>
            </w:pPr>
            <w:r>
              <w:rPr>
                <w:rFonts w:ascii="Calibri" w:hAnsi="Calibri" w:cs="Calibri"/>
                <w:b/>
                <w:bCs/>
              </w:rPr>
              <w:t>Relevant UN Sustainable Development Goals (SDGs):</w:t>
            </w:r>
          </w:p>
        </w:tc>
      </w:tr>
      <w:tr w:rsidR="00723570" w14:paraId="2CC81371" w14:textId="77777777">
        <w:trPr>
          <w:trHeight w:val="1686"/>
        </w:trPr>
        <w:tc>
          <w:tcPr>
            <w:tcW w:w="10514" w:type="dxa"/>
            <w:tcBorders>
              <w:top w:val="nil"/>
              <w:left w:val="nil"/>
              <w:bottom w:val="nil"/>
              <w:right w:val="nil"/>
            </w:tcBorders>
            <w:shd w:val="clear" w:color="auto" w:fill="F4F9EB"/>
            <w:vAlign w:val="center"/>
          </w:tcPr>
          <w:p w14:paraId="704BF377" w14:textId="77777777" w:rsidR="00A877F3" w:rsidRDefault="00000000">
            <w:pPr>
              <w:rPr>
                <w:rFonts w:hint="eastAsia"/>
              </w:rPr>
            </w:pPr>
            <w:r>
              <w:rPr>
                <w:noProof/>
              </w:rPr>
              <w:drawing>
                <wp:inline distT="0" distB="0" distL="0" distR="0" wp14:anchorId="30A16CA1" wp14:editId="3BD134AE">
                  <wp:extent cx="604400" cy="604400"/>
                  <wp:effectExtent l="0" t="0" r="0" b="0"/>
                  <wp:docPr id="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14:anchorId="63DEC908" wp14:editId="74D31F3B">
                  <wp:extent cx="604400" cy="604400"/>
                  <wp:effectExtent l="0" t="0" r="0" b="0"/>
                  <wp:docPr id="438170907"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p>
        </w:tc>
      </w:tr>
    </w:tbl>
    <w:p w14:paraId="129EAF98" w14:textId="77777777"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p w14:paraId="6CC31004" w14:textId="77777777"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lastRenderedPageBreak/>
        <w:t>CCXGFI is of the opinion that the Green Finance Framework is credible and impactful and aligns with the four core components of the GBP2021 (with June 2022 Appendix I) and GLP2023.</w:t>
      </w:r>
    </w:p>
    <w:p w14:paraId="124A5354"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486B8A5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626206C7" wp14:editId="65AAF34E">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C944C78"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26206C7" id="文本框 2" o:spid="_x0000_s1084"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" filled="f" stroked="f" strokeweight=".5pt">
                <v:textbox>
                  <w:txbxContent>
                    <w:p w14:paraId="7C944C78"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A44F091" wp14:editId="71CDE6D4">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D2C384"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6A44F091" id="_x0000_s1085"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" fillcolor="#72b145" stroked="f" strokeweight="1pt">
                <v:fill color2="#436a2e" rotate="t" focusposition=",1" focussize="" colors="0 #72b145;20972f #f2f2f2;39322f #489033;59638f #436a2e" focus="100%" type="gradientRadial"/>
                <v:textbox>
                  <w:txbxContent>
                    <w:p w14:paraId="0ED2C384"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299E1ACA" w14:textId="77777777">
        <w:trPr>
          <w:trHeight w:val="2744"/>
        </w:trPr>
        <w:tc>
          <w:tcPr>
            <w:tcW w:w="10514" w:type="dxa"/>
            <w:tcBorders>
              <w:top w:val="nil"/>
              <w:left w:val="nil"/>
              <w:bottom w:val="nil"/>
              <w:right w:val="nil"/>
            </w:tcBorders>
            <w:shd w:val="clear" w:color="auto" w:fill="F4F9EB"/>
            <w:vAlign w:val="center"/>
          </w:tcPr>
          <w:p w14:paraId="60A6263B" w14:textId="77777777" w:rsidR="00A877F3" w:rsidRDefault="00000000">
            <w:pPr>
              <w:numPr>
                <w:ilvl w:val="0"/>
                <w:numId w:val="2"/>
              </w:numPr>
              <w:jc w:val="both"/>
              <w:rPr>
                <w:rFonts w:hint="eastAsia"/>
              </w:rPr>
            </w:pPr>
            <w:r>
              <w:rPr>
                <w:rFonts w:ascii="Calibri" w:hAnsi="Calibri" w:cs="Calibri"/>
                <w:color w:val="0D381F"/>
              </w:rPr>
              <w:t>CCXGFI has reviewed the Group’s Framework and evaluated the proposed use of proceeds.</w:t>
            </w:r>
          </w:p>
          <w:p w14:paraId="61159959" w14:textId="77777777" w:rsidR="00A877F3" w:rsidRDefault="00000000">
            <w:pPr>
              <w:numPr>
                <w:ilvl w:val="0"/>
                <w:numId w:val="2"/>
              </w:numPr>
              <w:jc w:val="both"/>
              <w:rPr>
                <w:rFonts w:hint="eastAsia"/>
              </w:rPr>
            </w:pPr>
            <w:r>
              <w:rPr>
                <w:rFonts w:ascii="Calibri" w:hAnsi="Calibri" w:cs="Calibri"/>
                <w:color w:val="0D381F"/>
              </w:rPr>
              <w:t xml:space="preserve">The investments in eligible categories are anticipated to deliver significant environmental benefits while contributing to the achievement of several UN Sustainable Development Goals, specifically SDGs 11 and 12. Additionally, the Group has identified a list of excluded project types based on the International Finance Corporation’s exclusion </w:t>
            </w:r>
            <w:proofErr w:type="gramStart"/>
            <w:r>
              <w:rPr>
                <w:rFonts w:ascii="Calibri" w:hAnsi="Calibri" w:cs="Calibri"/>
                <w:color w:val="0D381F"/>
              </w:rPr>
              <w:t>list .</w:t>
            </w:r>
            <w:proofErr w:type="gramEnd"/>
          </w:p>
          <w:p w14:paraId="14A8C519" w14:textId="77777777" w:rsidR="00A877F3" w:rsidRDefault="00000000">
            <w:pPr>
              <w:numPr>
                <w:ilvl w:val="0"/>
                <w:numId w:val="2"/>
              </w:numPr>
              <w:jc w:val="both"/>
              <w:rPr>
                <w:rFonts w:hint="eastAsia"/>
              </w:rPr>
            </w:pPr>
            <w:r>
              <w:rPr>
                <w:rFonts w:ascii="Calibri" w:hAnsi="Calibri" w:cs="Calibri"/>
                <w:color w:val="0D381F"/>
              </w:rPr>
              <w:t>CCXGFI is of the opinion that the use of proceeds is clearly defined and in good alignment with the relevant requirement of the GBP2021 (with June 2022 Appendix I) and GLP2023.</w:t>
            </w:r>
          </w:p>
        </w:tc>
      </w:tr>
    </w:tbl>
    <w:p w14:paraId="31766E88" w14:textId="77777777" w:rsidR="00A877F3" w:rsidRDefault="00000000">
      <w:pPr>
        <w:spacing w:beforeLines="50" w:before="163" w:after="160"/>
        <w:jc w:val="both"/>
        <w:rPr>
          <w:rFonts w:hint="eastAsia"/>
        </w:rPr>
      </w:pPr>
      <w:r>
        <w:rPr>
          <w:rFonts w:ascii="Calibri" w:hAnsi="Calibri" w:cs="Calibri"/>
        </w:rPr>
        <w:t>The Group will exclusively allocate an amount at least equivalent to the net proceeds of GFTs issued under this Framework to finance or refinance, in whole or in part, new or existing projects which meet the eligibility criteria of the following eligible green projects categories, as defined in the Project Category table.</w:t>
      </w:r>
    </w:p>
    <w:p w14:paraId="277B2542" w14:textId="77777777" w:rsidR="00A877F3" w:rsidRDefault="00000000">
      <w:pPr>
        <w:spacing w:beforeLines="50" w:before="163" w:after="160"/>
        <w:jc w:val="both"/>
        <w:rPr>
          <w:rFonts w:hint="eastAsia"/>
        </w:rPr>
      </w:pPr>
      <w:r>
        <w:rPr>
          <w:rFonts w:ascii="Calibri" w:hAnsi="Calibri" w:cs="Calibri"/>
        </w:rPr>
        <w:t>The Group expects each issuance under this Framework to be fully allocated within 24 months from the date of issuance/borrowing and on a best-efforts basis. A maximum of 36 months look-back period would apply for refinanced projects. The proportion of financing and refinancing for the eligible green projects will be disclosed in the Group’s allocation report.</w:t>
      </w:r>
    </w:p>
    <w:p w14:paraId="3A512440" w14:textId="77777777" w:rsidR="00A877F3" w:rsidRDefault="00000000">
      <w:pPr>
        <w:spacing w:beforeLines="50" w:before="163" w:after="160"/>
        <w:jc w:val="both"/>
        <w:rPr>
          <w:rFonts w:hint="eastAsia"/>
        </w:rPr>
      </w:pPr>
      <w:r>
        <w:rPr>
          <w:rFonts w:ascii="Calibri" w:hAnsi="Calibri" w:cs="Calibri"/>
        </w:rPr>
        <w:t>The following table summarizes the alignment of the Framework with the Principles’ requirements, detailing the factual findings for each requirement and confirming their alignment.</w:t>
      </w:r>
    </w:p>
    <w:tbl>
      <w:tblPr>
        <w:tblW w:w="10440" w:type="dxa"/>
        <w:tblLook w:val="04A0" w:firstRow="1" w:lastRow="0" w:firstColumn="1" w:lastColumn="0" w:noHBand="0" w:noVBand="1"/>
      </w:tblPr>
      <w:tblGrid>
        <w:gridCol w:w="4141"/>
        <w:gridCol w:w="4915"/>
        <w:gridCol w:w="1384"/>
      </w:tblGrid>
      <w:tr w:rsidR="00A877F3" w14:paraId="1A7AFF4D" w14:textId="77777777">
        <w:tc>
          <w:tcPr>
            <w:tcW w:w="4000" w:type="dxa"/>
            <w:shd w:val="clear" w:color="auto" w:fill="316729"/>
            <w:vAlign w:val="center"/>
          </w:tcPr>
          <w:p w14:paraId="55E88BD5" w14:textId="77777777" w:rsidR="00A877F3" w:rsidRDefault="00000000">
            <w:pPr>
              <w:rPr>
                <w:rFonts w:hint="eastAsia"/>
              </w:rPr>
            </w:pPr>
            <w:r>
              <w:rPr>
                <w:rFonts w:ascii="Calibri" w:hAnsi="Calibri" w:cs="Calibri"/>
                <w:b/>
                <w:color w:val="FFFFFF"/>
              </w:rPr>
              <w:t>Principles Requirement</w:t>
            </w:r>
          </w:p>
        </w:tc>
        <w:tc>
          <w:tcPr>
            <w:tcW w:w="4000" w:type="dxa"/>
            <w:shd w:val="clear" w:color="auto" w:fill="316729"/>
            <w:vAlign w:val="center"/>
          </w:tcPr>
          <w:p w14:paraId="55494963" w14:textId="77777777" w:rsidR="00A877F3" w:rsidRDefault="00000000">
            <w:pPr>
              <w:rPr>
                <w:rFonts w:hint="eastAsia"/>
              </w:rPr>
            </w:pPr>
            <w:r>
              <w:rPr>
                <w:rFonts w:ascii="Calibri" w:hAnsi="Calibri" w:cs="Calibri"/>
                <w:b/>
                <w:color w:val="FFFFFF"/>
              </w:rPr>
              <w:t>Factual Finding</w:t>
            </w:r>
          </w:p>
        </w:tc>
        <w:tc>
          <w:tcPr>
            <w:tcW w:w="2440" w:type="dxa"/>
            <w:shd w:val="clear" w:color="auto" w:fill="316729"/>
            <w:vAlign w:val="center"/>
          </w:tcPr>
          <w:p w14:paraId="77914117" w14:textId="77777777" w:rsidR="00A877F3" w:rsidRDefault="00000000">
            <w:pPr>
              <w:rPr>
                <w:rFonts w:hint="eastAsia"/>
              </w:rPr>
            </w:pPr>
            <w:r>
              <w:rPr>
                <w:rFonts w:ascii="Calibri" w:hAnsi="Calibri" w:cs="Calibri"/>
                <w:b/>
                <w:color w:val="FFFFFF"/>
              </w:rPr>
              <w:t>Alignment</w:t>
            </w:r>
          </w:p>
        </w:tc>
      </w:tr>
      <w:tr w:rsidR="00A877F3" w14:paraId="4BB65C85" w14:textId="77777777">
        <w:tc>
          <w:tcPr>
            <w:tcW w:w="0" w:type="auto"/>
            <w:tcBorders>
              <w:bottom w:val="dotted" w:sz="3" w:space="0" w:color="275317"/>
            </w:tcBorders>
            <w:shd w:val="clear" w:color="auto" w:fill="F4F9EB"/>
            <w:vAlign w:val="center"/>
          </w:tcPr>
          <w:p w14:paraId="7BA0EED5" w14:textId="77777777" w:rsidR="00A877F3" w:rsidRDefault="00000000">
            <w:pPr>
              <w:jc w:val="both"/>
              <w:rPr>
                <w:rFonts w:hint="eastAsia"/>
              </w:rPr>
            </w:pPr>
            <w:r>
              <w:rPr>
                <w:rFonts w:ascii="Calibri" w:hAnsi="Calibri" w:cs="Calibri"/>
                <w:color w:val="0D381F"/>
                <w:shd w:val="clear" w:color="auto" w:fill="F4F9EB"/>
              </w:rPr>
              <w:t>All designated eligible green projects should provide clear environmental benefits, which should be assessed and quantified when possible.</w:t>
            </w:r>
          </w:p>
        </w:tc>
        <w:tc>
          <w:tcPr>
            <w:tcW w:w="0" w:type="auto"/>
            <w:tcBorders>
              <w:bottom w:val="dotted" w:sz="3" w:space="0" w:color="275317"/>
            </w:tcBorders>
            <w:shd w:val="clear" w:color="auto" w:fill="F4F9EB"/>
            <w:vAlign w:val="center"/>
          </w:tcPr>
          <w:p w14:paraId="67F7549E" w14:textId="77777777" w:rsidR="00A877F3" w:rsidRDefault="00000000">
            <w:pPr>
              <w:jc w:val="both"/>
              <w:rPr>
                <w:rFonts w:hint="eastAsia"/>
              </w:rPr>
            </w:pPr>
            <w:r>
              <w:rPr>
                <w:rFonts w:ascii="Calibri" w:hAnsi="Calibri" w:cs="Calibri"/>
                <w:color w:val="0D381F"/>
                <w:shd w:val="clear" w:color="auto" w:fill="F4F9EB"/>
              </w:rPr>
              <w:t>The eligible green projects listed in the Framework all have clear environmental benefits.</w:t>
            </w:r>
          </w:p>
        </w:tc>
        <w:tc>
          <w:tcPr>
            <w:tcW w:w="0" w:type="auto"/>
            <w:tcBorders>
              <w:bottom w:val="dotted" w:sz="3" w:space="0" w:color="275317"/>
            </w:tcBorders>
            <w:shd w:val="clear" w:color="auto" w:fill="F4F9EB"/>
            <w:vAlign w:val="center"/>
          </w:tcPr>
          <w:p w14:paraId="16761954" w14:textId="77777777" w:rsidR="00A877F3" w:rsidRDefault="00000000">
            <w:pPr>
              <w:jc w:val="center"/>
              <w:rPr>
                <w:rFonts w:hint="eastAsia"/>
              </w:rPr>
            </w:pPr>
            <w:r>
              <w:rPr>
                <w:rFonts w:ascii="Wingdings" w:hAnsi="Wingdings" w:cs="Wingdings"/>
                <w:color w:val="4EA72E"/>
                <w:sz w:val="36"/>
                <w:szCs w:val="36"/>
                <w:shd w:val="clear" w:color="auto" w:fill="F4F9EB"/>
              </w:rPr>
              <w:t>ü</w:t>
            </w:r>
          </w:p>
        </w:tc>
      </w:tr>
      <w:tr w:rsidR="00A877F3" w14:paraId="24744AE4" w14:textId="77777777">
        <w:tc>
          <w:tcPr>
            <w:tcW w:w="0" w:type="auto"/>
            <w:tcBorders>
              <w:bottom w:val="dotted" w:sz="3" w:space="0" w:color="275317"/>
            </w:tcBorders>
            <w:shd w:val="clear" w:color="auto" w:fill="F4F9EB"/>
            <w:vAlign w:val="center"/>
          </w:tcPr>
          <w:p w14:paraId="2E082C37" w14:textId="77777777" w:rsidR="00A877F3" w:rsidRDefault="00000000">
            <w:pPr>
              <w:jc w:val="both"/>
              <w:rPr>
                <w:rFonts w:hint="eastAsia"/>
              </w:rPr>
            </w:pPr>
            <w:r>
              <w:rPr>
                <w:rFonts w:ascii="Calibri" w:hAnsi="Calibri" w:cs="Calibri"/>
                <w:color w:val="0D381F"/>
                <w:shd w:val="clear" w:color="auto" w:fill="F4F9EB"/>
              </w:rPr>
              <w:t>If proceeds are used for refinancing, it is recommended that issuers/borrowers provide an estimate of the financing vs. refinancing share and clarify which projects may be refinanced, including any look-back period.</w:t>
            </w:r>
          </w:p>
        </w:tc>
        <w:tc>
          <w:tcPr>
            <w:tcW w:w="0" w:type="auto"/>
            <w:tcBorders>
              <w:bottom w:val="dotted" w:sz="3" w:space="0" w:color="275317"/>
            </w:tcBorders>
            <w:shd w:val="clear" w:color="auto" w:fill="F4F9EB"/>
            <w:vAlign w:val="center"/>
          </w:tcPr>
          <w:p w14:paraId="0A9501EA" w14:textId="77777777" w:rsidR="00A877F3" w:rsidRDefault="00000000">
            <w:pPr>
              <w:jc w:val="both"/>
              <w:rPr>
                <w:rFonts w:hint="eastAsia"/>
              </w:rPr>
            </w:pPr>
            <w:r>
              <w:rPr>
                <w:rFonts w:ascii="Calibri" w:hAnsi="Calibri" w:cs="Calibri"/>
                <w:color w:val="0D381F"/>
                <w:shd w:val="clear" w:color="auto" w:fill="F4F9EB"/>
              </w:rPr>
              <w:t>The Framework has declared that the net use of proceeds will exclusively finance and/or refinance, in part or in full, projects under the listed categories with a look-back period of no longer than 36 months from the time of issuance, and the Group will provide an estimate of the share of financing vs. re-financing.</w:t>
            </w:r>
          </w:p>
        </w:tc>
        <w:tc>
          <w:tcPr>
            <w:tcW w:w="0" w:type="auto"/>
            <w:tcBorders>
              <w:bottom w:val="dotted" w:sz="3" w:space="0" w:color="275317"/>
            </w:tcBorders>
            <w:shd w:val="clear" w:color="auto" w:fill="F4F9EB"/>
            <w:vAlign w:val="center"/>
          </w:tcPr>
          <w:p w14:paraId="11772FDF" w14:textId="77777777" w:rsidR="00A877F3" w:rsidRDefault="00000000">
            <w:pPr>
              <w:jc w:val="center"/>
              <w:rPr>
                <w:rFonts w:hint="eastAsia"/>
              </w:rPr>
            </w:pPr>
            <w:r>
              <w:rPr>
                <w:rFonts w:ascii="Wingdings" w:hAnsi="Wingdings" w:cs="Wingdings"/>
                <w:color w:val="4EA72E"/>
                <w:sz w:val="36"/>
                <w:szCs w:val="36"/>
                <w:shd w:val="clear" w:color="auto" w:fill="F4F9EB"/>
              </w:rPr>
              <w:t>ü</w:t>
            </w:r>
          </w:p>
        </w:tc>
      </w:tr>
      <w:tr w:rsidR="00A877F3" w14:paraId="103732D7" w14:textId="77777777">
        <w:tc>
          <w:tcPr>
            <w:tcW w:w="0" w:type="auto"/>
            <w:tcBorders>
              <w:bottom w:val="dotted" w:sz="3" w:space="0" w:color="275317"/>
            </w:tcBorders>
            <w:shd w:val="clear" w:color="auto" w:fill="F4F9EB"/>
            <w:vAlign w:val="center"/>
          </w:tcPr>
          <w:p w14:paraId="1C69CE3E" w14:textId="77777777" w:rsidR="00A877F3" w:rsidRDefault="00000000">
            <w:pPr>
              <w:jc w:val="both"/>
              <w:rPr>
                <w:rFonts w:hint="eastAsia"/>
              </w:rPr>
            </w:pPr>
            <w:r>
              <w:rPr>
                <w:rFonts w:ascii="Calibri" w:hAnsi="Calibri" w:cs="Calibri"/>
                <w:color w:val="0D381F"/>
                <w:shd w:val="clear" w:color="auto" w:fill="F4F9EB"/>
              </w:rPr>
              <w:t>Green Projects should contribute to environmental objectives recognised by GBP/GLP.</w:t>
            </w:r>
          </w:p>
        </w:tc>
        <w:tc>
          <w:tcPr>
            <w:tcW w:w="0" w:type="auto"/>
            <w:tcBorders>
              <w:bottom w:val="dotted" w:sz="3" w:space="0" w:color="275317"/>
            </w:tcBorders>
            <w:shd w:val="clear" w:color="auto" w:fill="F4F9EB"/>
            <w:vAlign w:val="center"/>
          </w:tcPr>
          <w:p w14:paraId="2219E9F5" w14:textId="77777777" w:rsidR="00A877F3" w:rsidRDefault="00000000">
            <w:pPr>
              <w:jc w:val="both"/>
              <w:rPr>
                <w:rFonts w:hint="eastAsia"/>
              </w:rPr>
            </w:pPr>
            <w:r>
              <w:rPr>
                <w:rFonts w:ascii="Calibri" w:hAnsi="Calibri" w:cs="Calibri"/>
                <w:color w:val="0D381F"/>
                <w:shd w:val="clear" w:color="auto" w:fill="F4F9EB"/>
              </w:rPr>
              <w:t>The eligible green projects listed in the Framework all contribute to environmental objectives in GBP/GLP.</w:t>
            </w:r>
          </w:p>
        </w:tc>
        <w:tc>
          <w:tcPr>
            <w:tcW w:w="0" w:type="auto"/>
            <w:tcBorders>
              <w:bottom w:val="dotted" w:sz="3" w:space="0" w:color="275317"/>
            </w:tcBorders>
            <w:shd w:val="clear" w:color="auto" w:fill="F4F9EB"/>
            <w:vAlign w:val="center"/>
          </w:tcPr>
          <w:p w14:paraId="57310FC7" w14:textId="77777777" w:rsidR="00A877F3" w:rsidRDefault="00000000">
            <w:pPr>
              <w:jc w:val="center"/>
              <w:rPr>
                <w:rFonts w:hint="eastAsia"/>
              </w:rPr>
            </w:pPr>
            <w:r>
              <w:rPr>
                <w:rFonts w:ascii="Wingdings" w:hAnsi="Wingdings" w:cs="Wingdings"/>
                <w:color w:val="4EA72E"/>
                <w:sz w:val="36"/>
                <w:szCs w:val="36"/>
                <w:shd w:val="clear" w:color="auto" w:fill="F4F9EB"/>
              </w:rPr>
              <w:t>ü</w:t>
            </w:r>
          </w:p>
        </w:tc>
      </w:tr>
    </w:tbl>
    <w:p w14:paraId="30A62B03" w14:textId="77777777" w:rsidR="009F4B7C" w:rsidRPr="00E15C55" w:rsidRDefault="00372A08" w:rsidP="002E7D76">
      <w:pPr>
        <w:spacing w:beforeLines="50" w:before="163" w:after="160"/>
        <w:jc w:val="both"/>
        <w:rPr>
          <w:rFonts w:ascii="Calibri" w:hAnsi="Calibri" w:cs="Calibri"/>
          <w:color w:val="7F7F7F" w:themeColor="text1" w:themeTint="80"/>
        </w:rPr>
      </w:pPr>
      <w:r>
        <w:rPr>
          <w:rFonts w:ascii="Calibri" w:hAnsi="Calibri" w:cs="Calibri"/>
        </w:rPr>
        <w:t xml:space="preserve">After CCXGFI’s assessment of the Framework, the following table outlines the technical screening criteria of the eligible projects under each project category, the identified project objectives, and alignment with relevant principles. To enhance robustness, CCXGFI also assessed alignment with the Green Bond Endorsed </w:t>
      </w:r>
      <w:r>
        <w:rPr>
          <w:rFonts w:ascii="Calibri" w:hAnsi="Calibri" w:cs="Calibri"/>
        </w:rPr>
        <w:lastRenderedPageBreak/>
        <w:t>Projects Catalogue (2021) (GBEPC) as part of the screening process. For details on the GBEPC catalogue and the Framework’s eligible projects, please refer to Appendix II.</w:t>
      </w:r>
    </w:p>
    <w:tbl>
      <w:tblPr>
        <w:tblW w:w="10440" w:type="dxa"/>
        <w:tblLook w:val="04A0" w:firstRow="1" w:lastRow="0" w:firstColumn="1" w:lastColumn="0" w:noHBand="0" w:noVBand="1"/>
      </w:tblPr>
      <w:tblGrid>
        <w:gridCol w:w="1932"/>
        <w:gridCol w:w="5041"/>
        <w:gridCol w:w="1873"/>
        <w:gridCol w:w="1594"/>
      </w:tblGrid>
      <w:tr w:rsidR="00A877F3" w14:paraId="2FC2853B" w14:textId="77777777">
        <w:tc>
          <w:tcPr>
            <w:tcW w:w="2000" w:type="dxa"/>
            <w:shd w:val="clear" w:color="auto" w:fill="316729"/>
            <w:vAlign w:val="center"/>
          </w:tcPr>
          <w:p w14:paraId="71CCE1D0" w14:textId="77777777" w:rsidR="00A877F3" w:rsidRDefault="00000000">
            <w:pPr>
              <w:jc w:val="center"/>
              <w:rPr>
                <w:rFonts w:hint="eastAsia"/>
              </w:rPr>
            </w:pPr>
            <w:r>
              <w:rPr>
                <w:rFonts w:ascii="Calibri" w:hAnsi="Calibri" w:cs="Calibri"/>
                <w:b/>
                <w:color w:val="FFFFFF"/>
              </w:rPr>
              <w:t>Green Project Category</w:t>
            </w:r>
          </w:p>
        </w:tc>
        <w:tc>
          <w:tcPr>
            <w:tcW w:w="6000" w:type="dxa"/>
            <w:shd w:val="clear" w:color="auto" w:fill="316729"/>
            <w:vAlign w:val="center"/>
          </w:tcPr>
          <w:p w14:paraId="5BFFCC97" w14:textId="77777777" w:rsidR="00A877F3" w:rsidRDefault="00000000">
            <w:pPr>
              <w:jc w:val="center"/>
              <w:rPr>
                <w:rFonts w:hint="eastAsia"/>
              </w:rPr>
            </w:pPr>
            <w:r>
              <w:rPr>
                <w:rFonts w:ascii="Calibri" w:hAnsi="Calibri" w:cs="Calibri"/>
                <w:b/>
                <w:color w:val="FFFFFF"/>
              </w:rPr>
              <w:t>Eligible Projects Technical Screening Criteria</w:t>
            </w:r>
          </w:p>
        </w:tc>
        <w:tc>
          <w:tcPr>
            <w:tcW w:w="2000" w:type="dxa"/>
            <w:shd w:val="clear" w:color="auto" w:fill="316729"/>
            <w:vAlign w:val="center"/>
          </w:tcPr>
          <w:p w14:paraId="7F58A993" w14:textId="77777777" w:rsidR="00A877F3" w:rsidRDefault="00000000">
            <w:pPr>
              <w:jc w:val="center"/>
              <w:rPr>
                <w:rFonts w:hint="eastAsia"/>
              </w:rPr>
            </w:pPr>
            <w:r>
              <w:rPr>
                <w:rFonts w:ascii="Calibri" w:hAnsi="Calibri" w:cs="Calibri"/>
                <w:b/>
                <w:color w:val="FFFFFF"/>
              </w:rPr>
              <w:t>Identified Objective</w:t>
            </w:r>
          </w:p>
        </w:tc>
        <w:tc>
          <w:tcPr>
            <w:tcW w:w="1488" w:type="dxa"/>
            <w:shd w:val="clear" w:color="auto" w:fill="316729"/>
            <w:vAlign w:val="center"/>
          </w:tcPr>
          <w:p w14:paraId="076E5BC0" w14:textId="77777777" w:rsidR="00A877F3" w:rsidRDefault="00000000">
            <w:pPr>
              <w:jc w:val="center"/>
              <w:rPr>
                <w:rFonts w:hint="eastAsia"/>
              </w:rPr>
            </w:pPr>
            <w:r>
              <w:rPr>
                <w:rFonts w:ascii="Calibri" w:hAnsi="Calibri" w:cs="Calibri"/>
                <w:b/>
                <w:color w:val="FFFFFF"/>
              </w:rPr>
              <w:t>Alignment</w:t>
            </w:r>
          </w:p>
        </w:tc>
      </w:tr>
      <w:tr w:rsidR="00A877F3" w14:paraId="63BA0F0F" w14:textId="77777777">
        <w:tc>
          <w:tcPr>
            <w:tcW w:w="2000" w:type="dxa"/>
            <w:tcBorders>
              <w:bottom w:val="dotted" w:sz="3" w:space="0" w:color="275317"/>
            </w:tcBorders>
            <w:shd w:val="clear" w:color="auto" w:fill="F4F9EB"/>
            <w:vAlign w:val="center"/>
          </w:tcPr>
          <w:p w14:paraId="547DEFEA" w14:textId="77777777" w:rsidR="00A877F3" w:rsidRDefault="00000000">
            <w:pPr>
              <w:jc w:val="center"/>
              <w:rPr>
                <w:rFonts w:hint="eastAsia"/>
              </w:rPr>
            </w:pPr>
            <w:r>
              <w:rPr>
                <w:rFonts w:ascii="Calibri" w:hAnsi="Calibri" w:cs="Calibri"/>
                <w:b/>
                <w:color w:val="0D381F"/>
              </w:rPr>
              <w:t>Clean Transportation</w:t>
            </w:r>
          </w:p>
          <w:p w14:paraId="7E69C8C8" w14:textId="77777777" w:rsidR="00A877F3" w:rsidRDefault="00A877F3">
            <w:pPr>
              <w:jc w:val="center"/>
              <w:rPr>
                <w:rFonts w:hint="eastAsia"/>
              </w:rPr>
            </w:pPr>
          </w:p>
          <w:p w14:paraId="3B48AC9F" w14:textId="77777777" w:rsidR="00A877F3" w:rsidRDefault="00000000">
            <w:pPr>
              <w:jc w:val="center"/>
              <w:rPr>
                <w:rFonts w:hint="eastAsia"/>
              </w:rPr>
            </w:pPr>
            <w:r>
              <w:rPr>
                <w:noProof/>
              </w:rPr>
              <w:drawing>
                <wp:inline distT="0" distB="0" distL="0" distR="0" wp14:anchorId="031D5266" wp14:editId="16EEBE71">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1"/>
                          <a:stretch>
                            <a:fillRect/>
                          </a:stretch>
                        </pic:blipFill>
                        <pic:spPr>
                          <a:xfrm>
                            <a:off x="0" y="0"/>
                            <a:ext cx="604400" cy="604400"/>
                          </a:xfrm>
                          <a:prstGeom prst="rect">
                            <a:avLst/>
                          </a:prstGeom>
                        </pic:spPr>
                      </pic:pic>
                    </a:graphicData>
                  </a:graphic>
                </wp:inline>
              </w:drawing>
            </w:r>
          </w:p>
        </w:tc>
        <w:tc>
          <w:tcPr>
            <w:tcW w:w="6000" w:type="dxa"/>
            <w:tcBorders>
              <w:bottom w:val="dotted" w:sz="3" w:space="0" w:color="275317"/>
            </w:tcBorders>
            <w:shd w:val="clear" w:color="auto" w:fill="F4F9EB"/>
            <w:vAlign w:val="center"/>
          </w:tcPr>
          <w:p w14:paraId="6E133549" w14:textId="77777777" w:rsidR="00A877F3" w:rsidRDefault="00000000">
            <w:pPr>
              <w:numPr>
                <w:ilvl w:val="0"/>
                <w:numId w:val="2"/>
              </w:numPr>
              <w:ind w:left="240" w:hanging="300"/>
              <w:rPr>
                <w:rFonts w:hint="eastAsia"/>
              </w:rPr>
            </w:pPr>
            <w:r>
              <w:rPr>
                <w:rFonts w:ascii="Calibri" w:hAnsi="Calibri" w:cs="Calibri"/>
                <w:color w:val="0D381F"/>
                <w:shd w:val="clear" w:color="auto" w:fill="F4F9EB"/>
              </w:rPr>
              <w:t>Participate in clean transportation industry business investment. For example, the Group participated in a fund with a focus to invest in electrical vehicles industry</w:t>
            </w:r>
          </w:p>
        </w:tc>
        <w:tc>
          <w:tcPr>
            <w:tcW w:w="2000" w:type="dxa"/>
            <w:tcBorders>
              <w:bottom w:val="dotted" w:sz="3" w:space="0" w:color="275317"/>
            </w:tcBorders>
            <w:shd w:val="clear" w:color="auto" w:fill="F4F9EB"/>
            <w:vAlign w:val="center"/>
          </w:tcPr>
          <w:p w14:paraId="71F03671" w14:textId="77777777" w:rsidR="00A877F3" w:rsidRDefault="00000000">
            <w:pPr>
              <w:numPr>
                <w:ilvl w:val="0"/>
                <w:numId w:val="2"/>
              </w:numPr>
              <w:ind w:left="240" w:hanging="300"/>
              <w:rPr>
                <w:rFonts w:hint="eastAsia"/>
              </w:rPr>
            </w:pPr>
            <w:r>
              <w:rPr>
                <w:rFonts w:ascii="Calibri" w:hAnsi="Calibri" w:cs="Calibri"/>
                <w:color w:val="0D381F"/>
                <w:shd w:val="clear" w:color="auto" w:fill="F4F9EB"/>
              </w:rPr>
              <w:t>Climate change mitigation</w:t>
            </w:r>
          </w:p>
        </w:tc>
        <w:tc>
          <w:tcPr>
            <w:tcW w:w="1488" w:type="dxa"/>
            <w:tcBorders>
              <w:bottom w:val="dotted" w:sz="3" w:space="0" w:color="275317"/>
            </w:tcBorders>
            <w:shd w:val="clear" w:color="auto" w:fill="F4F9EB"/>
            <w:vAlign w:val="center"/>
          </w:tcPr>
          <w:p w14:paraId="27656FE2" w14:textId="77777777" w:rsidR="00A877F3" w:rsidRDefault="00000000">
            <w:pPr>
              <w:numPr>
                <w:ilvl w:val="0"/>
                <w:numId w:val="2"/>
              </w:numPr>
              <w:ind w:left="240" w:hanging="300"/>
              <w:rPr>
                <w:rFonts w:hint="eastAsia"/>
              </w:rPr>
            </w:pPr>
            <w:r>
              <w:rPr>
                <w:rFonts w:ascii="Calibri" w:hAnsi="Calibri" w:cs="Calibri"/>
                <w:color w:val="0D381F"/>
                <w:shd w:val="clear" w:color="auto" w:fill="F4F9EB"/>
              </w:rPr>
              <w:t>GBP2021</w:t>
            </w:r>
          </w:p>
          <w:p w14:paraId="7981FB0D" w14:textId="77777777" w:rsidR="00A877F3" w:rsidRDefault="00000000">
            <w:pPr>
              <w:numPr>
                <w:ilvl w:val="0"/>
                <w:numId w:val="2"/>
              </w:numPr>
              <w:ind w:left="240" w:hanging="300"/>
              <w:rPr>
                <w:rFonts w:hint="eastAsia"/>
              </w:rPr>
            </w:pPr>
            <w:r>
              <w:rPr>
                <w:rFonts w:ascii="Calibri" w:hAnsi="Calibri" w:cs="Calibri"/>
                <w:color w:val="0D381F"/>
                <w:shd w:val="clear" w:color="auto" w:fill="F4F9EB"/>
              </w:rPr>
              <w:t>GLP2023</w:t>
            </w:r>
          </w:p>
          <w:p w14:paraId="0A892CA5" w14:textId="77777777" w:rsidR="00A877F3" w:rsidRDefault="00000000">
            <w:pPr>
              <w:numPr>
                <w:ilvl w:val="0"/>
                <w:numId w:val="2"/>
              </w:numPr>
              <w:ind w:left="240" w:hanging="300"/>
              <w:rPr>
                <w:rFonts w:hint="eastAsia"/>
              </w:rPr>
            </w:pPr>
            <w:r>
              <w:rPr>
                <w:rFonts w:ascii="Calibri" w:hAnsi="Calibri" w:cs="Calibri"/>
                <w:color w:val="0D381F"/>
                <w:shd w:val="clear" w:color="auto" w:fill="F4F9EB"/>
              </w:rPr>
              <w:t>GBEPC2021 – 1.6.1.2</w:t>
            </w:r>
          </w:p>
          <w:p w14:paraId="4B82606D" w14:textId="77777777" w:rsidR="00A877F3" w:rsidRDefault="00000000">
            <w:pPr>
              <w:numPr>
                <w:ilvl w:val="0"/>
                <w:numId w:val="2"/>
              </w:numPr>
              <w:ind w:left="240" w:hanging="300"/>
              <w:rPr>
                <w:rFonts w:hint="eastAsia"/>
              </w:rPr>
            </w:pPr>
            <w:r>
              <w:rPr>
                <w:rFonts w:ascii="Calibri" w:hAnsi="Calibri" w:cs="Calibri"/>
                <w:color w:val="0D381F"/>
                <w:shd w:val="clear" w:color="auto" w:fill="F4F9EB"/>
              </w:rPr>
              <w:t>GBEPC2021 – 1.6.1.3</w:t>
            </w:r>
          </w:p>
        </w:tc>
      </w:tr>
      <w:tr w:rsidR="00A877F3" w14:paraId="5DBB0A1C" w14:textId="77777777">
        <w:tc>
          <w:tcPr>
            <w:tcW w:w="2000" w:type="dxa"/>
            <w:shd w:val="clear" w:color="auto" w:fill="F4F9EB"/>
            <w:vAlign w:val="center"/>
          </w:tcPr>
          <w:p w14:paraId="73E0AE01" w14:textId="77777777" w:rsidR="00A877F3" w:rsidRDefault="00000000">
            <w:pPr>
              <w:jc w:val="center"/>
              <w:rPr>
                <w:rFonts w:hint="eastAsia"/>
              </w:rPr>
            </w:pPr>
            <w:r>
              <w:rPr>
                <w:rFonts w:ascii="Calibri" w:hAnsi="Calibri" w:cs="Calibri"/>
                <w:b/>
                <w:color w:val="0D381F"/>
              </w:rPr>
              <w:t>Circular Economy Adapted Products, Production Technologies and Processes</w:t>
            </w:r>
          </w:p>
          <w:p w14:paraId="0D804A5D" w14:textId="77777777" w:rsidR="00A877F3" w:rsidRDefault="00A877F3">
            <w:pPr>
              <w:jc w:val="center"/>
              <w:rPr>
                <w:rFonts w:hint="eastAsia"/>
              </w:rPr>
            </w:pPr>
          </w:p>
          <w:p w14:paraId="0DB177C7" w14:textId="77777777" w:rsidR="00A877F3" w:rsidRDefault="00000000">
            <w:pPr>
              <w:jc w:val="center"/>
              <w:rPr>
                <w:rFonts w:hint="eastAsia"/>
              </w:rPr>
            </w:pPr>
            <w:r>
              <w:rPr>
                <w:noProof/>
              </w:rPr>
              <w:drawing>
                <wp:inline distT="0" distB="0" distL="0" distR="0" wp14:anchorId="600CAF0C" wp14:editId="61A44077">
                  <wp:extent cx="604400" cy="604400"/>
                  <wp:effectExtent l="0" t="0" r="0" b="0"/>
                  <wp:docPr id="92603904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2"/>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6C4CC44A" w14:textId="77777777" w:rsidR="00A877F3" w:rsidRDefault="00000000">
            <w:pPr>
              <w:numPr>
                <w:ilvl w:val="0"/>
                <w:numId w:val="2"/>
              </w:numPr>
              <w:ind w:left="240" w:hanging="300"/>
              <w:rPr>
                <w:rFonts w:hint="eastAsia"/>
              </w:rPr>
            </w:pPr>
            <w:r>
              <w:rPr>
                <w:rFonts w:ascii="Calibri" w:hAnsi="Calibri" w:cs="Calibri"/>
                <w:color w:val="0D381F"/>
                <w:shd w:val="clear" w:color="auto" w:fill="F4F9EB"/>
              </w:rPr>
              <w:t>Investment, manufacture, construction in reusable, recyclable and refurbished materials, components and products and related supply chain finance service. For example, the Group’s supply chain finance business involves recyclable lead as raw materials for battery manufacturing with the purpose to reduce energy consumption and carbon emission during the manufacturing and usage stage of batteries</w:t>
            </w:r>
          </w:p>
        </w:tc>
        <w:tc>
          <w:tcPr>
            <w:tcW w:w="2000" w:type="dxa"/>
            <w:shd w:val="clear" w:color="auto" w:fill="F4F9EB"/>
            <w:vAlign w:val="center"/>
          </w:tcPr>
          <w:p w14:paraId="58133129" w14:textId="77777777" w:rsidR="00A877F3" w:rsidRDefault="00A877F3">
            <w:pPr>
              <w:numPr>
                <w:ilvl w:val="0"/>
                <w:numId w:val="2"/>
              </w:numPr>
              <w:ind w:left="240" w:hanging="300"/>
              <w:rPr>
                <w:rFonts w:hint="eastAsia"/>
              </w:rPr>
            </w:pPr>
          </w:p>
        </w:tc>
        <w:tc>
          <w:tcPr>
            <w:tcW w:w="1488" w:type="dxa"/>
            <w:shd w:val="clear" w:color="auto" w:fill="F4F9EB"/>
            <w:vAlign w:val="center"/>
          </w:tcPr>
          <w:p w14:paraId="7351C97C" w14:textId="77777777" w:rsidR="00A877F3" w:rsidRDefault="00000000">
            <w:pPr>
              <w:numPr>
                <w:ilvl w:val="0"/>
                <w:numId w:val="2"/>
              </w:numPr>
              <w:ind w:left="240" w:hanging="300"/>
              <w:rPr>
                <w:rFonts w:hint="eastAsia"/>
              </w:rPr>
            </w:pPr>
            <w:r>
              <w:rPr>
                <w:rFonts w:ascii="Calibri" w:hAnsi="Calibri" w:cs="Calibri"/>
                <w:color w:val="0D381F"/>
                <w:shd w:val="clear" w:color="auto" w:fill="F4F9EB"/>
              </w:rPr>
              <w:t>GBP2021</w:t>
            </w:r>
          </w:p>
          <w:p w14:paraId="23AB80DA" w14:textId="77777777" w:rsidR="00A877F3" w:rsidRDefault="00000000">
            <w:pPr>
              <w:numPr>
                <w:ilvl w:val="0"/>
                <w:numId w:val="2"/>
              </w:numPr>
              <w:ind w:left="240" w:hanging="300"/>
              <w:rPr>
                <w:rFonts w:hint="eastAsia"/>
              </w:rPr>
            </w:pPr>
            <w:r>
              <w:rPr>
                <w:rFonts w:ascii="Calibri" w:hAnsi="Calibri" w:cs="Calibri"/>
                <w:color w:val="0D381F"/>
                <w:shd w:val="clear" w:color="auto" w:fill="F4F9EB"/>
              </w:rPr>
              <w:t>GLP2023</w:t>
            </w:r>
          </w:p>
          <w:p w14:paraId="057AE6C4" w14:textId="77777777" w:rsidR="00A877F3" w:rsidRDefault="00000000">
            <w:pPr>
              <w:numPr>
                <w:ilvl w:val="0"/>
                <w:numId w:val="2"/>
              </w:numPr>
              <w:ind w:left="240" w:hanging="300"/>
              <w:rPr>
                <w:rFonts w:hint="eastAsia"/>
              </w:rPr>
            </w:pPr>
            <w:r>
              <w:rPr>
                <w:rFonts w:ascii="Calibri" w:hAnsi="Calibri" w:cs="Calibri"/>
                <w:color w:val="0D381F"/>
                <w:shd w:val="clear" w:color="auto" w:fill="F4F9EB"/>
              </w:rPr>
              <w:t>GBEPC2021 – 6.2.2.4</w:t>
            </w:r>
          </w:p>
          <w:p w14:paraId="56F3B030" w14:textId="77777777" w:rsidR="00A877F3" w:rsidRDefault="00000000">
            <w:pPr>
              <w:numPr>
                <w:ilvl w:val="0"/>
                <w:numId w:val="2"/>
              </w:numPr>
              <w:ind w:left="240" w:hanging="300"/>
              <w:rPr>
                <w:rFonts w:hint="eastAsia"/>
              </w:rPr>
            </w:pPr>
            <w:r>
              <w:rPr>
                <w:rFonts w:ascii="Calibri" w:hAnsi="Calibri" w:cs="Calibri"/>
                <w:color w:val="0D381F"/>
                <w:shd w:val="clear" w:color="auto" w:fill="F4F9EB"/>
              </w:rPr>
              <w:t>GBEPC2021 – 6.2.2.5</w:t>
            </w:r>
          </w:p>
        </w:tc>
      </w:tr>
    </w:tbl>
    <w:p w14:paraId="6B7FCADB" w14:textId="77777777" w:rsidR="00723570" w:rsidRPr="00CB599A" w:rsidRDefault="00692F67" w:rsidP="00CB599A">
      <w:pPr>
        <w:spacing w:beforeLines="50" w:before="163" w:after="160"/>
        <w:rPr>
          <w:rFonts w:ascii="Calibri" w:hAnsi="Calibri" w:cs="Calibri"/>
          <w:b/>
          <w:bCs/>
        </w:rPr>
      </w:pPr>
      <w:r>
        <w:rPr>
          <w:rFonts w:ascii="Calibri" w:hAnsi="Calibri" w:cs="Calibri"/>
          <w:b/>
          <w:bCs/>
        </w:rPr>
        <w:t>In any case, this Framework will exclude the following activities from consideration for eligibility:</w:t>
      </w:r>
    </w:p>
    <w:p w14:paraId="209628F9" w14:textId="77777777" w:rsidR="00A877F3" w:rsidRDefault="00000000">
      <w:pPr>
        <w:numPr>
          <w:ilvl w:val="0"/>
          <w:numId w:val="2"/>
        </w:numPr>
        <w:spacing w:beforeLines="50" w:before="163" w:after="160"/>
        <w:ind w:left="720"/>
        <w:jc w:val="both"/>
        <w:rPr>
          <w:rFonts w:hint="eastAsia"/>
        </w:rPr>
      </w:pPr>
      <w:r>
        <w:rPr>
          <w:rFonts w:ascii="Calibri" w:hAnsi="Calibri" w:cs="Calibri"/>
        </w:rPr>
        <w:t>Production or trade in any product or activity deemed illegal under host country laws or regulations or international conventions and agreements, or subject to international bans, such as pharmaceuticals, pesticides/herbicides, ozone depleting substances, PCB’s, wildlife or products regulated under CITES.</w:t>
      </w:r>
    </w:p>
    <w:p w14:paraId="3BAEA436" w14:textId="77777777" w:rsidR="00A877F3" w:rsidRDefault="00000000">
      <w:pPr>
        <w:numPr>
          <w:ilvl w:val="0"/>
          <w:numId w:val="2"/>
        </w:numPr>
        <w:spacing w:beforeLines="50" w:before="163" w:after="160"/>
        <w:ind w:left="720"/>
        <w:jc w:val="both"/>
        <w:rPr>
          <w:rFonts w:hint="eastAsia"/>
        </w:rPr>
      </w:pPr>
      <w:r>
        <w:rPr>
          <w:rFonts w:ascii="Calibri" w:hAnsi="Calibri" w:cs="Calibri"/>
        </w:rPr>
        <w:t>Production or trade in weapons and munitions.</w:t>
      </w:r>
    </w:p>
    <w:p w14:paraId="35DE7798" w14:textId="77777777" w:rsidR="00A877F3" w:rsidRDefault="00000000">
      <w:pPr>
        <w:numPr>
          <w:ilvl w:val="0"/>
          <w:numId w:val="2"/>
        </w:numPr>
        <w:spacing w:beforeLines="50" w:before="163" w:after="160"/>
        <w:ind w:left="720"/>
        <w:jc w:val="both"/>
        <w:rPr>
          <w:rFonts w:hint="eastAsia"/>
        </w:rPr>
      </w:pPr>
      <w:r>
        <w:rPr>
          <w:rFonts w:ascii="Calibri" w:hAnsi="Calibri" w:cs="Calibri"/>
        </w:rPr>
        <w:t>Production or trade in alcoholic beverages (excluding beer and wine).</w:t>
      </w:r>
    </w:p>
    <w:p w14:paraId="329EE31A" w14:textId="77777777" w:rsidR="00A877F3" w:rsidRDefault="00000000">
      <w:pPr>
        <w:numPr>
          <w:ilvl w:val="0"/>
          <w:numId w:val="2"/>
        </w:numPr>
        <w:spacing w:beforeLines="50" w:before="163" w:after="160"/>
        <w:ind w:left="720"/>
        <w:jc w:val="both"/>
        <w:rPr>
          <w:rFonts w:hint="eastAsia"/>
        </w:rPr>
      </w:pPr>
      <w:r>
        <w:rPr>
          <w:rFonts w:ascii="Calibri" w:hAnsi="Calibri" w:cs="Calibri"/>
        </w:rPr>
        <w:t>Production or trade in tobacco.</w:t>
      </w:r>
    </w:p>
    <w:p w14:paraId="147B30F8" w14:textId="77777777" w:rsidR="00A877F3" w:rsidRDefault="00000000">
      <w:pPr>
        <w:numPr>
          <w:ilvl w:val="0"/>
          <w:numId w:val="2"/>
        </w:numPr>
        <w:spacing w:beforeLines="50" w:before="163" w:after="160"/>
        <w:ind w:left="720"/>
        <w:jc w:val="both"/>
        <w:rPr>
          <w:rFonts w:hint="eastAsia"/>
        </w:rPr>
      </w:pPr>
      <w:r>
        <w:rPr>
          <w:rFonts w:ascii="Calibri" w:hAnsi="Calibri" w:cs="Calibri"/>
        </w:rPr>
        <w:t>Gambling, casinos and equivalent enterprises.</w:t>
      </w:r>
    </w:p>
    <w:p w14:paraId="5512495F" w14:textId="77777777" w:rsidR="00A877F3" w:rsidRDefault="00000000">
      <w:pPr>
        <w:numPr>
          <w:ilvl w:val="0"/>
          <w:numId w:val="2"/>
        </w:numPr>
        <w:spacing w:beforeLines="50" w:before="163" w:after="160"/>
        <w:ind w:left="720"/>
        <w:jc w:val="both"/>
        <w:rPr>
          <w:rFonts w:hint="eastAsia"/>
        </w:rPr>
      </w:pPr>
      <w:r>
        <w:rPr>
          <w:rFonts w:ascii="Calibri" w:hAnsi="Calibri" w:cs="Calibri"/>
        </w:rPr>
        <w:t>Production or trade in radioactive materials. This does not apply to the purchase of medical equipment, quality control (measurement) equipment and any equipment where IFC considers the radioactive source to be trivial and/or adequately shielded.</w:t>
      </w:r>
    </w:p>
    <w:p w14:paraId="3995B2F4" w14:textId="77777777" w:rsidR="00A877F3" w:rsidRDefault="00000000">
      <w:pPr>
        <w:numPr>
          <w:ilvl w:val="0"/>
          <w:numId w:val="2"/>
        </w:numPr>
        <w:spacing w:beforeLines="50" w:before="163" w:after="160"/>
        <w:ind w:left="720"/>
        <w:jc w:val="both"/>
        <w:rPr>
          <w:rFonts w:hint="eastAsia"/>
        </w:rPr>
      </w:pPr>
      <w:r>
        <w:rPr>
          <w:rFonts w:ascii="Calibri" w:hAnsi="Calibri" w:cs="Calibri"/>
        </w:rPr>
        <w:t>Production or trade in unbonded asbestos fibers. This does not apply to purchase and use of bonded asbestos cement sheeting where the asbestos content is less than 20%.</w:t>
      </w:r>
    </w:p>
    <w:p w14:paraId="3EFF14A1" w14:textId="77777777" w:rsidR="00A877F3" w:rsidRDefault="00000000">
      <w:pPr>
        <w:numPr>
          <w:ilvl w:val="0"/>
          <w:numId w:val="2"/>
        </w:numPr>
        <w:spacing w:beforeLines="50" w:before="163" w:after="160"/>
        <w:ind w:left="720"/>
        <w:jc w:val="both"/>
        <w:rPr>
          <w:rFonts w:hint="eastAsia"/>
        </w:rPr>
      </w:pPr>
      <w:r>
        <w:rPr>
          <w:rFonts w:ascii="Calibri" w:hAnsi="Calibri" w:cs="Calibri"/>
        </w:rPr>
        <w:t>Drift net fishing in the marine environment using nets in excess of 2.5 km. in length.</w:t>
      </w:r>
    </w:p>
    <w:p w14:paraId="5AC74418" w14:textId="77777777" w:rsidR="00A877F3" w:rsidRDefault="00000000">
      <w:pPr>
        <w:numPr>
          <w:ilvl w:val="0"/>
          <w:numId w:val="2"/>
        </w:numPr>
        <w:spacing w:beforeLines="50" w:before="163" w:after="160"/>
        <w:ind w:left="720"/>
        <w:jc w:val="both"/>
        <w:rPr>
          <w:rFonts w:hint="eastAsia"/>
        </w:rPr>
      </w:pPr>
      <w:r>
        <w:rPr>
          <w:rFonts w:ascii="Calibri" w:hAnsi="Calibri" w:cs="Calibri"/>
        </w:rPr>
        <w:t>Production or activities involving harmful or exploitative forms of forced labour /harmful child labour.</w:t>
      </w:r>
    </w:p>
    <w:p w14:paraId="298C443B" w14:textId="77777777" w:rsidR="00A877F3" w:rsidRDefault="00000000">
      <w:pPr>
        <w:numPr>
          <w:ilvl w:val="0"/>
          <w:numId w:val="2"/>
        </w:numPr>
        <w:spacing w:beforeLines="50" w:before="163" w:after="160"/>
        <w:ind w:left="720"/>
        <w:jc w:val="both"/>
        <w:rPr>
          <w:rFonts w:hint="eastAsia"/>
        </w:rPr>
      </w:pPr>
      <w:r>
        <w:rPr>
          <w:rFonts w:ascii="Calibri" w:hAnsi="Calibri" w:cs="Calibri"/>
        </w:rPr>
        <w:t>Commercial logging operations for use in primary tropical moist forest.</w:t>
      </w:r>
    </w:p>
    <w:p w14:paraId="05225A69" w14:textId="77777777" w:rsidR="00A877F3" w:rsidRDefault="00000000">
      <w:pPr>
        <w:numPr>
          <w:ilvl w:val="0"/>
          <w:numId w:val="2"/>
        </w:numPr>
        <w:spacing w:beforeLines="50" w:before="163" w:after="160"/>
        <w:ind w:left="720"/>
        <w:jc w:val="both"/>
        <w:rPr>
          <w:rFonts w:hint="eastAsia"/>
        </w:rPr>
      </w:pPr>
      <w:r>
        <w:rPr>
          <w:rFonts w:ascii="Calibri" w:hAnsi="Calibri" w:cs="Calibri"/>
        </w:rPr>
        <w:t>Production of wood or other forestry products other than from sustainably managed forests.</w:t>
      </w:r>
    </w:p>
    <w:p w14:paraId="11F332DB" w14:textId="77777777" w:rsidR="00A877F3" w:rsidRDefault="00000000">
      <w:pPr>
        <w:numPr>
          <w:ilvl w:val="0"/>
          <w:numId w:val="2"/>
        </w:numPr>
        <w:spacing w:beforeLines="50" w:before="163" w:after="160"/>
        <w:ind w:left="720"/>
        <w:jc w:val="both"/>
        <w:rPr>
          <w:rFonts w:hint="eastAsia"/>
        </w:rPr>
      </w:pPr>
      <w:r>
        <w:rPr>
          <w:rFonts w:ascii="Calibri" w:hAnsi="Calibri" w:cs="Calibri"/>
        </w:rPr>
        <w:lastRenderedPageBreak/>
        <w:t>Production, generation or trade in fossil fuel.</w:t>
      </w:r>
    </w:p>
    <w:p w14:paraId="39F2C4B0"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31707891"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7549FEA7" wp14:editId="32BB3C50">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D4B52E"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2717BB9B"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549FEA7" id="_x0000_s1086" style="position:absolute;left:0;text-align:left;margin-left:0;margin-top:1.55pt;width:525.45pt;height:31.8pt;z-index:251721728" coordsize="6673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">
                <v:rect id="_x0000_s1087" style="position:absolute;left:67;top:1277;width:66668;height:266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" fillcolor="#72b145" stroked="f" strokeweight="1pt">
                  <v:fill color2="#436a2e" rotate="t" focusposition=",1" focussize="" colors="0 #72b145;20972f #f2f2f2;39322f #489033;59638f #436a2e" focus="100%" type="gradientRadial"/>
                  <v:textbox>
                    <w:txbxContent>
                      <w:p w14:paraId="02D4B52E"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v:shape id="_x0000_s1088" type="#_x0000_t202" style="position:absolute;width:17786;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" filled="f" stroked="f" strokeweight=".5pt">
                  <v:textbox>
                    <w:txbxContent>
                      <w:p w14:paraId="2717BB9B"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3822244D" w14:textId="77777777">
        <w:trPr>
          <w:trHeight w:val="1127"/>
        </w:trPr>
        <w:tc>
          <w:tcPr>
            <w:tcW w:w="10514" w:type="dxa"/>
            <w:tcBorders>
              <w:top w:val="nil"/>
              <w:left w:val="nil"/>
              <w:bottom w:val="nil"/>
              <w:right w:val="nil"/>
            </w:tcBorders>
            <w:shd w:val="clear" w:color="auto" w:fill="F4F9EB"/>
            <w:vAlign w:val="center"/>
          </w:tcPr>
          <w:p w14:paraId="42CE2A58" w14:textId="77777777" w:rsidR="00A877F3" w:rsidRDefault="00000000">
            <w:pPr>
              <w:numPr>
                <w:ilvl w:val="0"/>
                <w:numId w:val="2"/>
              </w:numPr>
              <w:jc w:val="both"/>
              <w:rPr>
                <w:rFonts w:hint="eastAsia"/>
              </w:rPr>
            </w:pPr>
            <w:r>
              <w:rPr>
                <w:rFonts w:ascii="Calibri" w:hAnsi="Calibri" w:cs="Calibri"/>
                <w:color w:val="0D381F"/>
              </w:rPr>
              <w:t>CCXGFI has reviewed the Group’s Framework and examined the governance and process for the evaluation and selection of the Eligible Projects.</w:t>
            </w:r>
          </w:p>
          <w:p w14:paraId="7A3B395F" w14:textId="77777777" w:rsidR="00A877F3" w:rsidRDefault="00000000">
            <w:pPr>
              <w:numPr>
                <w:ilvl w:val="0"/>
                <w:numId w:val="2"/>
              </w:numPr>
              <w:jc w:val="both"/>
              <w:rPr>
                <w:rFonts w:hint="eastAsia"/>
              </w:rPr>
            </w:pPr>
            <w:r>
              <w:rPr>
                <w:rFonts w:ascii="Calibri" w:hAnsi="Calibri" w:cs="Calibri"/>
                <w:color w:val="0D381F"/>
              </w:rPr>
              <w:t>The Group has built a well-established control structure with different business departments and set up a reasonable process for project evaluation and selection.</w:t>
            </w:r>
          </w:p>
          <w:p w14:paraId="4D14F5AF" w14:textId="77777777" w:rsidR="00A877F3" w:rsidRDefault="00000000">
            <w:pPr>
              <w:numPr>
                <w:ilvl w:val="0"/>
                <w:numId w:val="2"/>
              </w:numPr>
              <w:jc w:val="both"/>
              <w:rPr>
                <w:rFonts w:hint="eastAsia"/>
              </w:rPr>
            </w:pPr>
            <w:r>
              <w:rPr>
                <w:rFonts w:ascii="Calibri" w:hAnsi="Calibri" w:cs="Calibri"/>
                <w:color w:val="0D381F"/>
              </w:rPr>
              <w:t>CCXGFI is of the opinion that the process is formalised and reasonably structured, transparent, relevant and is aligned with this component of the GBP2021 (with June 2022 Appendix I) and GLP2023.</w:t>
            </w:r>
          </w:p>
        </w:tc>
      </w:tr>
    </w:tbl>
    <w:p w14:paraId="10D75CC4" w14:textId="77777777" w:rsidR="00A877F3" w:rsidRDefault="00000000">
      <w:pPr>
        <w:spacing w:beforeLines="50" w:before="163" w:after="160"/>
        <w:jc w:val="both"/>
        <w:rPr>
          <w:rFonts w:hint="eastAsia"/>
        </w:rPr>
      </w:pPr>
      <w:r>
        <w:rPr>
          <w:rFonts w:ascii="Calibri" w:hAnsi="Calibri" w:cs="Calibri"/>
        </w:rPr>
        <w:t>The Green Finance Working Group (GFWG) of the Group consists of senior representatives from various departments, including the Financial Management Department, Engineering Department and Legal and Audit Department.</w:t>
      </w:r>
    </w:p>
    <w:p w14:paraId="310E86EC" w14:textId="77777777" w:rsidR="00A877F3" w:rsidRDefault="00000000">
      <w:pPr>
        <w:spacing w:beforeLines="50" w:before="163" w:after="160"/>
        <w:jc w:val="both"/>
        <w:rPr>
          <w:rFonts w:hint="eastAsia"/>
        </w:rPr>
      </w:pPr>
      <w:r>
        <w:rPr>
          <w:rFonts w:ascii="Calibri" w:hAnsi="Calibri" w:cs="Calibri"/>
        </w:rPr>
        <w:t>The GFWG meets at least every 12 months. Its responsibilities include screening potential Eligible Green Projects, ensuring compliance with internal and local regulations, and managing updates to the framework. The GFWG also facilitates regular reporting and ensures project approval follows existing processes.</w:t>
      </w:r>
    </w:p>
    <w:p w14:paraId="155ADCA9" w14:textId="77777777"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59CFF976" w14:textId="77777777" w:rsidR="00A877F3" w:rsidRDefault="00000000">
      <w:pPr>
        <w:numPr>
          <w:ilvl w:val="0"/>
          <w:numId w:val="20"/>
        </w:numPr>
        <w:spacing w:beforeLines="50" w:before="163" w:after="160"/>
        <w:ind w:left="720"/>
        <w:jc w:val="both"/>
        <w:rPr>
          <w:rFonts w:hint="eastAsia"/>
        </w:rPr>
      </w:pPr>
      <w:r>
        <w:rPr>
          <w:rFonts w:ascii="Calibri" w:hAnsi="Calibri" w:cs="Calibri"/>
        </w:rPr>
        <w:t>Meet at least every 12 months</w:t>
      </w:r>
    </w:p>
    <w:p w14:paraId="1AA21B4E" w14:textId="77777777" w:rsidR="00A877F3" w:rsidRDefault="00000000">
      <w:pPr>
        <w:numPr>
          <w:ilvl w:val="0"/>
          <w:numId w:val="20"/>
        </w:numPr>
        <w:spacing w:beforeLines="50" w:before="163" w:after="160"/>
        <w:ind w:left="720"/>
        <w:jc w:val="both"/>
        <w:rPr>
          <w:rFonts w:hint="eastAsia"/>
        </w:rPr>
      </w:pPr>
      <w:r>
        <w:rPr>
          <w:rFonts w:ascii="Calibri" w:hAnsi="Calibri" w:cs="Calibri"/>
        </w:rPr>
        <w:t>Endeavored to distribute the proceeds from the Green Financing Instruments evenly among the two categories defined in the framework</w:t>
      </w:r>
    </w:p>
    <w:p w14:paraId="57FE4757" w14:textId="77777777" w:rsidR="00A877F3" w:rsidRDefault="00000000">
      <w:pPr>
        <w:numPr>
          <w:ilvl w:val="0"/>
          <w:numId w:val="20"/>
        </w:numPr>
        <w:spacing w:beforeLines="50" w:before="163" w:after="160"/>
        <w:ind w:left="720"/>
        <w:jc w:val="both"/>
        <w:rPr>
          <w:rFonts w:hint="eastAsia"/>
        </w:rPr>
      </w:pPr>
      <w:r>
        <w:rPr>
          <w:rFonts w:ascii="Calibri" w:hAnsi="Calibri" w:cs="Calibri"/>
        </w:rPr>
        <w:t>Conduct initial screening of potential Eligible Green Projects which are initially proposed by other departments within the Group</w:t>
      </w:r>
    </w:p>
    <w:p w14:paraId="5103C3CC" w14:textId="77777777" w:rsidR="00A877F3" w:rsidRDefault="00000000">
      <w:pPr>
        <w:numPr>
          <w:ilvl w:val="0"/>
          <w:numId w:val="20"/>
        </w:numPr>
        <w:spacing w:beforeLines="50" w:before="163" w:after="160"/>
        <w:ind w:left="720"/>
        <w:jc w:val="both"/>
        <w:rPr>
          <w:rFonts w:hint="eastAsia"/>
        </w:rPr>
      </w:pPr>
      <w:r>
        <w:rPr>
          <w:rFonts w:ascii="Calibri" w:hAnsi="Calibri" w:cs="Calibri"/>
        </w:rPr>
        <w:t>Ensure that projects comply with Changxing Financial Holdings’s internal environmental and social risk management policies as well as applicable local governmental regulations</w:t>
      </w:r>
    </w:p>
    <w:p w14:paraId="187B583B" w14:textId="77777777" w:rsidR="00A877F3" w:rsidRDefault="00000000">
      <w:pPr>
        <w:numPr>
          <w:ilvl w:val="0"/>
          <w:numId w:val="20"/>
        </w:numPr>
        <w:spacing w:beforeLines="50" w:before="163" w:after="160"/>
        <w:ind w:left="720"/>
        <w:jc w:val="both"/>
        <w:rPr>
          <w:rFonts w:hint="eastAsia"/>
        </w:rPr>
      </w:pPr>
      <w:r>
        <w:rPr>
          <w:rFonts w:ascii="Calibri" w:hAnsi="Calibri" w:cs="Calibri"/>
        </w:rPr>
        <w:t>Facilitate regular reporting on any Green Financing Instrument issuance in alignment with our Reporting commitments</w:t>
      </w:r>
    </w:p>
    <w:p w14:paraId="4EF49138" w14:textId="77777777" w:rsidR="00A877F3" w:rsidRDefault="00000000">
      <w:pPr>
        <w:numPr>
          <w:ilvl w:val="0"/>
          <w:numId w:val="20"/>
        </w:numPr>
        <w:spacing w:beforeLines="50" w:before="163" w:after="160"/>
        <w:ind w:left="720"/>
        <w:jc w:val="both"/>
        <w:rPr>
          <w:rFonts w:hint="eastAsia"/>
        </w:rPr>
      </w:pPr>
      <w:r>
        <w:rPr>
          <w:rFonts w:ascii="Calibri" w:hAnsi="Calibri" w:cs="Calibri"/>
        </w:rPr>
        <w:t>Manage any future updates to this Framework</w:t>
      </w:r>
    </w:p>
    <w:p w14:paraId="1773FD9E" w14:textId="77777777" w:rsidR="00A877F3" w:rsidRDefault="00000000">
      <w:pPr>
        <w:numPr>
          <w:ilvl w:val="0"/>
          <w:numId w:val="20"/>
        </w:numPr>
        <w:spacing w:beforeLines="50" w:before="163" w:after="160"/>
        <w:ind w:left="720"/>
        <w:jc w:val="both"/>
        <w:rPr>
          <w:rFonts w:hint="eastAsia"/>
        </w:rPr>
      </w:pPr>
      <w:r>
        <w:rPr>
          <w:rFonts w:ascii="Calibri" w:hAnsi="Calibri" w:cs="Calibri"/>
        </w:rPr>
        <w:t>Ensure that the approval of Eligible Green Projects will follow the Group’s existing credit/loan/investment approval processes</w:t>
      </w:r>
    </w:p>
    <w:p w14:paraId="57D55BEE"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Management of Proceeds</w:t>
      </w:r>
    </w:p>
    <w:p w14:paraId="2F34A8E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5405956A" wp14:editId="7541E0DE">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E57C5D"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5405956A" id="_x0000_s1089"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" fillcolor="#72b145" stroked="f" strokeweight="1pt">
                <v:fill color2="#436a2e" rotate="t" focusposition=",1" focussize="" colors="0 #72b145;20972f #f2f2f2;39322f #489033;59638f #436a2e" focus="100%" type="gradientRadial"/>
                <v:textbox>
                  <w:txbxContent>
                    <w:p w14:paraId="0AE57C5D"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7B5C8AEC" wp14:editId="284A7DB1">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6773E637"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B5C8AEC" id="_x0000_s1090"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" filled="f" stroked="f" strokeweight=".5pt">
                <v:textbox>
                  <w:txbxContent>
                    <w:p w14:paraId="6773E637"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E96D5D6" w14:textId="77777777" w:rsidTr="00D95F53">
        <w:trPr>
          <w:trHeight w:val="846"/>
        </w:trPr>
        <w:tc>
          <w:tcPr>
            <w:tcW w:w="10514" w:type="dxa"/>
            <w:tcBorders>
              <w:top w:val="nil"/>
              <w:left w:val="nil"/>
              <w:bottom w:val="nil"/>
              <w:right w:val="nil"/>
            </w:tcBorders>
            <w:shd w:val="clear" w:color="auto" w:fill="F4F9EB"/>
            <w:vAlign w:val="center"/>
          </w:tcPr>
          <w:p w14:paraId="123F9D67" w14:textId="77777777" w:rsidR="00A877F3" w:rsidRDefault="00000000">
            <w:pPr>
              <w:numPr>
                <w:ilvl w:val="0"/>
                <w:numId w:val="2"/>
              </w:numPr>
              <w:jc w:val="both"/>
              <w:rPr>
                <w:rFonts w:hint="eastAsia"/>
              </w:rPr>
            </w:pPr>
            <w:r>
              <w:rPr>
                <w:rFonts w:ascii="Calibri" w:hAnsi="Calibri" w:cs="Calibri"/>
                <w:color w:val="0D381F"/>
              </w:rPr>
              <w:t>CCXGFI has reviewed the Group’s Green Finance Framework and the Group’s policies on management of proceeds.</w:t>
            </w:r>
          </w:p>
          <w:p w14:paraId="2D862DD8" w14:textId="77777777" w:rsidR="00A877F3" w:rsidRDefault="00000000">
            <w:pPr>
              <w:numPr>
                <w:ilvl w:val="0"/>
                <w:numId w:val="2"/>
              </w:numPr>
              <w:jc w:val="both"/>
              <w:rPr>
                <w:rFonts w:hint="eastAsia"/>
              </w:rPr>
            </w:pPr>
            <w:r>
              <w:rPr>
                <w:rFonts w:ascii="Calibri" w:hAnsi="Calibri" w:cs="Calibri"/>
                <w:color w:val="0D381F"/>
              </w:rPr>
              <w:t>The Group has clearly defined the rules for the management of proceeds. CCXGFI is of the opinion that they would make a traceable and transparent allocation process which matches the requirements of the GBP2021 (with June 2022 Appendix I) and GLP2023.</w:t>
            </w:r>
          </w:p>
          <w:p w14:paraId="0F997E81" w14:textId="77777777" w:rsidR="00A877F3" w:rsidRDefault="00000000">
            <w:pPr>
              <w:numPr>
                <w:ilvl w:val="0"/>
                <w:numId w:val="2"/>
              </w:numPr>
              <w:jc w:val="both"/>
              <w:rPr>
                <w:rFonts w:hint="eastAsia"/>
              </w:rPr>
            </w:pPr>
            <w:r>
              <w:rPr>
                <w:rFonts w:ascii="Calibri" w:hAnsi="Calibri" w:cs="Calibri"/>
                <w:color w:val="0D381F"/>
              </w:rPr>
              <w:lastRenderedPageBreak/>
              <w:t>It is recommended that if applicable, the Group could establish a special account instead of depositing proceeds in the general funding accounts and consider engaging external agencies to oversee the management of these funds, thereby showing a stronger signal about the Group’s commitment to sustainability.</w:t>
            </w:r>
          </w:p>
        </w:tc>
      </w:tr>
    </w:tbl>
    <w:p w14:paraId="4B962458" w14:textId="77777777" w:rsidR="00723570" w:rsidRPr="000D2EA4" w:rsidRDefault="00000000" w:rsidP="00336287">
      <w:pPr>
        <w:spacing w:beforeLines="50" w:before="163" w:after="160"/>
        <w:jc w:val="both"/>
        <w:rPr>
          <w:rFonts w:ascii="Calibri" w:hAnsi="Calibri" w:cs="Calibri"/>
          <w:color w:val="7F7F7F" w:themeColor="text1" w:themeTint="80"/>
        </w:rPr>
      </w:pPr>
      <w:r>
        <w:rPr>
          <w:rFonts w:ascii="Calibri" w:hAnsi="Calibri" w:cs="Calibri"/>
        </w:rPr>
        <w:lastRenderedPageBreak/>
        <w:t>The proceeds of each of the Group’s GFT can be managed through using a special account or keeping a GFT Register. Under the GFT Register method, the proceeds will be deposited in the general funding accounts and earmarked for allocation towards the Eligible Green Projects.</w:t>
      </w:r>
    </w:p>
    <w:p w14:paraId="59FD273F" w14:textId="77777777" w:rsidR="00723570" w:rsidRPr="000D2EA4" w:rsidRDefault="00000000" w:rsidP="00336287">
      <w:pPr>
        <w:spacing w:beforeLines="50" w:before="163" w:after="160"/>
        <w:jc w:val="both"/>
        <w:rPr>
          <w:rFonts w:ascii="Calibri" w:hAnsi="Calibri" w:cs="Calibri"/>
          <w:color w:val="7F7F7F" w:themeColor="text1" w:themeTint="80"/>
        </w:rPr>
      </w:pPr>
      <w:r>
        <w:rPr>
          <w:rFonts w:ascii="Calibri" w:hAnsi="Calibri" w:cs="Calibri"/>
          <w:b/>
        </w:rPr>
        <w:t>The use of proceeds will be maintained in a Green Finance Register, containing following information:</w:t>
      </w:r>
    </w:p>
    <w:p w14:paraId="5FD78F93" w14:textId="77777777" w:rsidR="00A877F3" w:rsidRDefault="00000000">
      <w:pPr>
        <w:numPr>
          <w:ilvl w:val="0"/>
          <w:numId w:val="2"/>
        </w:numPr>
        <w:spacing w:beforeLines="50" w:before="163" w:after="160"/>
        <w:ind w:left="820"/>
        <w:rPr>
          <w:rFonts w:hint="eastAsia"/>
        </w:rPr>
      </w:pPr>
      <w:r>
        <w:rPr>
          <w:rFonts w:ascii="Calibri" w:hAnsi="Calibri" w:cs="Calibri"/>
        </w:rPr>
        <w:t>Green Financing Instrument details: ISIN (if applicable), Pricing Date, Maturity Date and etc.</w:t>
      </w:r>
    </w:p>
    <w:p w14:paraId="6BABE59F" w14:textId="77777777" w:rsidR="00A877F3" w:rsidRDefault="00000000">
      <w:pPr>
        <w:numPr>
          <w:ilvl w:val="0"/>
          <w:numId w:val="2"/>
        </w:numPr>
        <w:spacing w:beforeLines="50" w:before="163" w:after="160"/>
        <w:ind w:left="820"/>
        <w:rPr>
          <w:rFonts w:hint="eastAsia"/>
        </w:rPr>
      </w:pPr>
      <w:r>
        <w:rPr>
          <w:rFonts w:ascii="Calibri" w:hAnsi="Calibri" w:cs="Calibri"/>
        </w:rPr>
        <w:t>Allocation of Proceeds:</w:t>
      </w:r>
    </w:p>
    <w:p w14:paraId="3C950231" w14:textId="77777777" w:rsidR="00A877F3" w:rsidRDefault="00000000">
      <w:pPr>
        <w:numPr>
          <w:ilvl w:val="0"/>
          <w:numId w:val="3"/>
        </w:numPr>
        <w:spacing w:beforeLines="50" w:before="163" w:after="160"/>
        <w:ind w:left="1210"/>
        <w:rPr>
          <w:rFonts w:hint="eastAsia"/>
        </w:rPr>
      </w:pPr>
      <w:r>
        <w:rPr>
          <w:rFonts w:ascii="Calibri" w:hAnsi="Calibri" w:cs="Calibri"/>
        </w:rPr>
        <w:t>The Eligible Green Projects List, including for each Eligible Green Project, the Eligible Green Project category, project description, project location, total loan amount, the Group’s loan amount, amount disbursed, settled currency, etc.</w:t>
      </w:r>
    </w:p>
    <w:p w14:paraId="3B81EE56" w14:textId="77777777" w:rsidR="00A877F3" w:rsidRDefault="00000000">
      <w:pPr>
        <w:numPr>
          <w:ilvl w:val="0"/>
          <w:numId w:val="3"/>
        </w:numPr>
        <w:spacing w:beforeLines="50" w:before="163" w:after="160"/>
        <w:ind w:left="1210"/>
        <w:rPr>
          <w:rFonts w:hint="eastAsia"/>
        </w:rPr>
      </w:pPr>
      <w:r>
        <w:rPr>
          <w:rFonts w:ascii="Calibri" w:hAnsi="Calibri" w:cs="Calibri"/>
        </w:rPr>
        <w:t>Amount allocated to each Green Project</w:t>
      </w:r>
    </w:p>
    <w:p w14:paraId="02A13F99" w14:textId="77777777" w:rsidR="00A877F3" w:rsidRDefault="00000000">
      <w:pPr>
        <w:numPr>
          <w:ilvl w:val="0"/>
          <w:numId w:val="3"/>
        </w:numPr>
        <w:spacing w:beforeLines="50" w:before="163" w:after="160"/>
        <w:ind w:left="1210"/>
        <w:rPr>
          <w:rFonts w:hint="eastAsia"/>
        </w:rPr>
      </w:pPr>
      <w:r>
        <w:rPr>
          <w:rFonts w:ascii="Calibri" w:hAnsi="Calibri" w:cs="Calibri"/>
        </w:rPr>
        <w:t>Amount of unallocated Proceeds</w:t>
      </w:r>
    </w:p>
    <w:p w14:paraId="7F1188B3" w14:textId="77777777" w:rsidR="00A877F3" w:rsidRDefault="00000000">
      <w:pPr>
        <w:spacing w:beforeLines="50" w:before="163" w:after="160"/>
        <w:jc w:val="both"/>
        <w:rPr>
          <w:rFonts w:hint="eastAsia"/>
        </w:rPr>
      </w:pPr>
      <w:r>
        <w:rPr>
          <w:rFonts w:ascii="Calibri" w:hAnsi="Calibri" w:cs="Calibri"/>
        </w:rPr>
        <w:t>The Group can deposit the unallocated invested according to the Group’s standard liquidity policy into cash and cash equivalents or any other short-term investment products according to the relevant rules and regulations set out by the competent authorities.</w:t>
      </w:r>
    </w:p>
    <w:p w14:paraId="5EB63D1B" w14:textId="77777777" w:rsidR="00A877F3" w:rsidRDefault="00000000">
      <w:pPr>
        <w:spacing w:beforeLines="50" w:before="163" w:after="160"/>
        <w:jc w:val="both"/>
        <w:rPr>
          <w:rFonts w:hint="eastAsia"/>
        </w:rPr>
      </w:pPr>
      <w:r>
        <w:rPr>
          <w:rFonts w:ascii="Calibri" w:hAnsi="Calibri" w:cs="Calibri"/>
        </w:rPr>
        <w:t>During the life of the GFTs issued, if the designated projects cease to fulfil the eligibility criterias, the net proceeds will be re-allocated to replacement projects that comply with the eligibility criteria as soon as reasonably practicable.</w:t>
      </w:r>
    </w:p>
    <w:p w14:paraId="10530BF4"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Reporting</w:t>
      </w:r>
    </w:p>
    <w:p w14:paraId="5CFE4CA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4CC4AFD0" wp14:editId="3099A777">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BFB4DB2"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CC4AFD0" id="_x0000_s1091"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" filled="f" stroked="f" strokeweight=".5pt">
                <v:textbox>
                  <w:txbxContent>
                    <w:p w14:paraId="7BFB4DB2"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11BA3F19" wp14:editId="311364C5">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BC72FBF"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11BA3F19" id="_x0000_s1092"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" fillcolor="#72b145" stroked="f" strokeweight="1pt">
                <v:fill color2="#436a2e" rotate="t" focusposition=",1" focussize="" colors="0 #72b145;20972f #f2f2f2;39322f #489033;59638f #436a2e" focus="100%" type="gradientRadial"/>
                <v:textbox>
                  <w:txbxContent>
                    <w:p w14:paraId="2BC72FBF"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65750420" w14:textId="77777777">
        <w:trPr>
          <w:trHeight w:val="2731"/>
        </w:trPr>
        <w:tc>
          <w:tcPr>
            <w:tcW w:w="10514" w:type="dxa"/>
            <w:tcBorders>
              <w:top w:val="nil"/>
              <w:left w:val="nil"/>
              <w:bottom w:val="nil"/>
              <w:right w:val="nil"/>
            </w:tcBorders>
            <w:shd w:val="clear" w:color="auto" w:fill="F4F9EB"/>
            <w:vAlign w:val="center"/>
          </w:tcPr>
          <w:p w14:paraId="22CEB726" w14:textId="77777777" w:rsidR="00A877F3" w:rsidRDefault="00000000">
            <w:pPr>
              <w:numPr>
                <w:ilvl w:val="0"/>
                <w:numId w:val="2"/>
              </w:numPr>
              <w:jc w:val="both"/>
              <w:rPr>
                <w:rFonts w:hint="eastAsia"/>
              </w:rPr>
            </w:pPr>
            <w:r>
              <w:rPr>
                <w:rFonts w:ascii="Calibri" w:hAnsi="Calibri" w:cs="Calibri"/>
                <w:color w:val="0D381F"/>
              </w:rPr>
              <w:t>CCXGFI has reviewed the Group’s Framework and examined the reporting mechanism.</w:t>
            </w:r>
          </w:p>
          <w:p w14:paraId="6F54ED8A" w14:textId="77777777" w:rsidR="00A877F3" w:rsidRDefault="00000000">
            <w:pPr>
              <w:numPr>
                <w:ilvl w:val="0"/>
                <w:numId w:val="2"/>
              </w:numPr>
              <w:jc w:val="both"/>
              <w:rPr>
                <w:rFonts w:hint="eastAsia"/>
              </w:rPr>
            </w:pPr>
            <w:r>
              <w:rPr>
                <w:rFonts w:ascii="Calibri" w:hAnsi="Calibri" w:cs="Calibri"/>
                <w:color w:val="0D381F"/>
              </w:rPr>
              <w:t>The Group is committed to reporting the allocation of net proceeds at least annually until they are fully allocated and disclosing the impact of financed projects through quantitative indicators defined by ICMA’s handbook where possible.</w:t>
            </w:r>
          </w:p>
          <w:p w14:paraId="2829C4F0" w14:textId="77777777" w:rsidR="00A877F3" w:rsidRDefault="00000000">
            <w:pPr>
              <w:numPr>
                <w:ilvl w:val="0"/>
                <w:numId w:val="2"/>
              </w:numPr>
              <w:jc w:val="both"/>
              <w:rPr>
                <w:rFonts w:hint="eastAsia"/>
              </w:rPr>
            </w:pPr>
            <w:r>
              <w:rPr>
                <w:rFonts w:ascii="Calibri" w:hAnsi="Calibri" w:cs="Calibri"/>
                <w:color w:val="0D381F"/>
              </w:rPr>
              <w:t>CCXGFI is of the opinion that the report disclosure under the Framework aligns with the GBP2021 (with June 2022 Appendix I) and GLP2023. CCXGFI recommends the Group keep reporting until maturity if it is possible.</w:t>
            </w:r>
          </w:p>
        </w:tc>
      </w:tr>
    </w:tbl>
    <w:p w14:paraId="552C30C4" w14:textId="0AE81FA7"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t xml:space="preserve">The </w:t>
      </w:r>
      <w:r w:rsidR="004700E0" w:rsidRPr="004700E0">
        <w:rPr>
          <w:rFonts w:ascii="Calibri" w:hAnsi="Calibri" w:cs="Calibri" w:hint="eastAsia"/>
        </w:rPr>
        <w:t>Group</w:t>
      </w:r>
      <w:r>
        <w:rPr>
          <w:rFonts w:ascii="Calibri" w:hAnsi="Calibri" w:cs="Calibri"/>
        </w:rPr>
        <w:t xml:space="preserve"> is committed to providing an allocation report on its eligible green projects annually (annually) with updates continuing until full allocation of the net proceeds of any GFI issued or until the GFI is no longer outstanding. The impact report associated with the Eligible Projects will be disclosed on an annual basis and subject to data availability.</w:t>
      </w:r>
    </w:p>
    <w:p w14:paraId="1B57B3AF" w14:textId="77777777" w:rsidR="00723570" w:rsidRDefault="00692F67" w:rsidP="00294DBB">
      <w:pPr>
        <w:spacing w:beforeLines="50" w:before="163"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0E950A4F" w14:textId="77777777" w:rsidR="00A877F3" w:rsidRDefault="00000000">
      <w:pPr>
        <w:numPr>
          <w:ilvl w:val="0"/>
          <w:numId w:val="2"/>
        </w:numPr>
        <w:spacing w:beforeLines="50" w:before="163" w:after="160"/>
        <w:ind w:left="820"/>
        <w:rPr>
          <w:rFonts w:hint="eastAsia"/>
        </w:rPr>
      </w:pPr>
      <w:r>
        <w:rPr>
          <w:rFonts w:ascii="Calibri" w:hAnsi="Calibri" w:cs="Calibri"/>
        </w:rPr>
        <w:t>List of Eligible Green Projects</w:t>
      </w:r>
    </w:p>
    <w:p w14:paraId="06B921FD" w14:textId="77777777" w:rsidR="00A877F3" w:rsidRDefault="00000000">
      <w:pPr>
        <w:numPr>
          <w:ilvl w:val="0"/>
          <w:numId w:val="2"/>
        </w:numPr>
        <w:spacing w:beforeLines="50" w:before="163" w:after="160"/>
        <w:ind w:left="820"/>
        <w:rPr>
          <w:rFonts w:hint="eastAsia"/>
        </w:rPr>
      </w:pPr>
      <w:r>
        <w:rPr>
          <w:rFonts w:ascii="Calibri" w:hAnsi="Calibri" w:cs="Calibri"/>
        </w:rPr>
        <w:lastRenderedPageBreak/>
        <w:t>The amount of Proceeds allocated to each Eligible Green Projects category</w:t>
      </w:r>
    </w:p>
    <w:p w14:paraId="07599D9D" w14:textId="77777777" w:rsidR="00A877F3" w:rsidRDefault="00000000">
      <w:pPr>
        <w:numPr>
          <w:ilvl w:val="0"/>
          <w:numId w:val="2"/>
        </w:numPr>
        <w:spacing w:beforeLines="50" w:before="163" w:after="160"/>
        <w:ind w:left="820"/>
        <w:rPr>
          <w:rFonts w:hint="eastAsia"/>
        </w:rPr>
      </w:pPr>
      <w:r>
        <w:rPr>
          <w:rFonts w:ascii="Calibri" w:hAnsi="Calibri" w:cs="Calibri"/>
        </w:rPr>
        <w:t>Breakdown of the amount of Proceeds allocated to refinancing vs new financing</w:t>
      </w:r>
    </w:p>
    <w:p w14:paraId="14003414" w14:textId="77777777" w:rsidR="00A877F3" w:rsidRDefault="00000000">
      <w:pPr>
        <w:numPr>
          <w:ilvl w:val="0"/>
          <w:numId w:val="2"/>
        </w:numPr>
        <w:spacing w:beforeLines="50" w:before="163" w:after="160"/>
        <w:ind w:left="820"/>
        <w:rPr>
          <w:rFonts w:hint="eastAsia"/>
        </w:rPr>
      </w:pPr>
      <w:r>
        <w:rPr>
          <w:rFonts w:ascii="Calibri" w:hAnsi="Calibri" w:cs="Calibri"/>
        </w:rPr>
        <w:t>When possible, descriptions of the Eligible Green Projects financed, such as project locations, amount allocated, etc.</w:t>
      </w:r>
    </w:p>
    <w:p w14:paraId="66DAA4E7" w14:textId="77777777" w:rsidR="00A877F3" w:rsidRDefault="00000000">
      <w:pPr>
        <w:numPr>
          <w:ilvl w:val="0"/>
          <w:numId w:val="2"/>
        </w:numPr>
        <w:spacing w:beforeLines="50" w:before="163" w:after="160"/>
        <w:ind w:left="820"/>
        <w:rPr>
          <w:rFonts w:hint="eastAsia"/>
        </w:rPr>
      </w:pPr>
      <w:r>
        <w:rPr>
          <w:rFonts w:ascii="Calibri" w:hAnsi="Calibri" w:cs="Calibri"/>
        </w:rPr>
        <w:t>Amount of unallocated Proceeds</w:t>
      </w:r>
    </w:p>
    <w:p w14:paraId="6CF51040" w14:textId="77777777" w:rsidR="00723570" w:rsidRPr="00834DBA" w:rsidRDefault="00692F67" w:rsidP="003C5415">
      <w:pPr>
        <w:spacing w:beforeLines="50" w:before="163" w:after="160"/>
        <w:jc w:val="both"/>
        <w:rPr>
          <w:rFonts w:hint="eastAsia"/>
        </w:rPr>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will cover the environmental benefits arising from the eligible green projects where available, taking reference from the relevant indicators suggested in ICMA’s “Handbook – Harmonized Framework for Impact Reporting (2024)”. The methodology and assumptions used for calculation will be provided subject to the nature of Eligible Projects and the availability of information. For the detailed indicators to be disclosed in the impact report, please refer to Appendix IV.</w:t>
      </w:r>
    </w:p>
    <w:p w14:paraId="107D5B64"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76F4924B" w14:textId="77777777">
        <w:trPr>
          <w:trHeight w:val="1342"/>
        </w:trPr>
        <w:tc>
          <w:tcPr>
            <w:tcW w:w="10514" w:type="dxa"/>
            <w:shd w:val="clear" w:color="auto" w:fill="F4F9EB"/>
            <w:vAlign w:val="center"/>
          </w:tcPr>
          <w:p w14:paraId="3427D3C9" w14:textId="77777777"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w:t>
            </w:r>
            <w:proofErr w:type="gramStart"/>
            <w:r>
              <w:rPr>
                <w:rFonts w:ascii="Calibri" w:hAnsi="Calibri" w:cs="Calibri" w:hint="eastAsia"/>
                <w:b/>
                <w:bCs/>
                <w:color w:val="1B4314"/>
              </w:rPr>
              <w:t>Principles</w:t>
            </w:r>
            <w:proofErr w:type="gramEnd"/>
            <w:r>
              <w:rPr>
                <w:rFonts w:ascii="Calibri" w:hAnsi="Calibri" w:cs="Calibri" w:hint="eastAsia"/>
                <w:b/>
                <w:bCs/>
                <w:color w:val="1B4314"/>
              </w:rPr>
              <w:t>.</w:t>
            </w:r>
          </w:p>
        </w:tc>
      </w:tr>
    </w:tbl>
    <w:p w14:paraId="1F9D4401" w14:textId="77777777" w:rsidR="00723570" w:rsidRDefault="00723570">
      <w:pPr>
        <w:jc w:val="both"/>
        <w:rPr>
          <w:rFonts w:ascii="Calibri" w:hAnsi="Calibri" w:cs="Calibri"/>
        </w:rPr>
      </w:pPr>
    </w:p>
    <w:p w14:paraId="6F469E78" w14:textId="77777777" w:rsidR="00723570" w:rsidRDefault="00692F67">
      <w:pPr>
        <w:spacing w:after="160" w:line="278" w:lineRule="auto"/>
        <w:rPr>
          <w:rFonts w:ascii="Calibri" w:hAnsi="Calibri" w:cs="Calibri"/>
        </w:rPr>
      </w:pPr>
      <w:r>
        <w:rPr>
          <w:rFonts w:ascii="Calibri" w:hAnsi="Calibri" w:cs="Calibri"/>
        </w:rPr>
        <w:br w:type="page"/>
      </w:r>
    </w:p>
    <w:p w14:paraId="033A6612"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Pr>
          <w:rFonts w:ascii="Calibri" w:hAnsi="Calibri" w:cs="Calibri" w:hint="eastAsia"/>
          <w:b/>
          <w:bCs/>
          <w:color w:val="316729"/>
          <w:sz w:val="36"/>
          <w:szCs w:val="40"/>
        </w:rPr>
        <w:t>Group</w:t>
      </w:r>
      <w:r>
        <w:rPr>
          <w:rFonts w:ascii="Calibri" w:hAnsi="Calibri" w:cs="Calibri"/>
          <w:b/>
          <w:bCs/>
          <w:color w:val="316729"/>
          <w:sz w:val="36"/>
          <w:szCs w:val="40"/>
        </w:rPr>
        <w:t>’s Sustainable Development Strategy</w:t>
      </w:r>
    </w:p>
    <w:p w14:paraId="726A7968" w14:textId="4A1ADC0B" w:rsidR="00A877F3" w:rsidRDefault="00000000">
      <w:pPr>
        <w:spacing w:beforeLines="50" w:before="163" w:after="160"/>
        <w:jc w:val="both"/>
        <w:rPr>
          <w:rFonts w:hint="eastAsia"/>
        </w:rPr>
      </w:pPr>
      <w:r>
        <w:rPr>
          <w:rFonts w:ascii="Calibri" w:hAnsi="Calibri" w:cs="Calibri"/>
        </w:rPr>
        <w:t xml:space="preserve">The Group’s commitment to actively adhering to China’s green finance policies is evidenced by the framework’s alignment with the nation’s guidelines, which emphasize the promotion of green and low-carbon technologies. This initiative is integral to its sustainable development vision, as the framework integrates these policy directions with a strategic focus on clean transportation and circular economy projects. The proceeds from the offering will finance or refinance green projects within a maximum 3-year look-back period, ensuring full allocation within 2 years of issuance. By doing so, the </w:t>
      </w:r>
      <w:r w:rsidR="004700E0">
        <w:rPr>
          <w:rFonts w:ascii="Calibri" w:hAnsi="Calibri" w:cs="Calibri" w:hint="eastAsia"/>
        </w:rPr>
        <w:t>g</w:t>
      </w:r>
      <w:r w:rsidR="004700E0" w:rsidRPr="004700E0">
        <w:rPr>
          <w:rFonts w:ascii="Calibri" w:hAnsi="Calibri" w:cs="Calibri" w:hint="eastAsia"/>
        </w:rPr>
        <w:t>roup</w:t>
      </w:r>
      <w:r>
        <w:rPr>
          <w:rFonts w:ascii="Calibri" w:hAnsi="Calibri" w:cs="Calibri"/>
        </w:rPr>
        <w:t xml:space="preserve"> not only aligns with the People’s Bank of China’s guidelines for enhancing green finance standards but also contributes to the technological progress in environmental protection. The </w:t>
      </w:r>
      <w:r w:rsidR="004700E0">
        <w:rPr>
          <w:rFonts w:ascii="Calibri" w:hAnsi="Calibri" w:cs="Calibri" w:hint="eastAsia"/>
        </w:rPr>
        <w:t>g</w:t>
      </w:r>
      <w:r w:rsidR="004700E0">
        <w:rPr>
          <w:rFonts w:ascii="Calibri" w:hAnsi="Calibri" w:cs="Calibri"/>
        </w:rPr>
        <w:t>roup</w:t>
      </w:r>
      <w:r>
        <w:rPr>
          <w:rFonts w:ascii="Calibri" w:hAnsi="Calibri" w:cs="Calibri"/>
        </w:rPr>
        <w:t>’s strategic projects are poised to meet its sustainability goals by leveraging these guidelines, fostering a cleaner production environment, and promoting significant reductions in carbon emissions.</w:t>
      </w:r>
    </w:p>
    <w:p w14:paraId="79C085D0" w14:textId="490E666D" w:rsidR="00A877F3" w:rsidRDefault="00000000">
      <w:pPr>
        <w:spacing w:beforeLines="50" w:before="163" w:after="160"/>
        <w:jc w:val="both"/>
        <w:rPr>
          <w:rFonts w:hint="eastAsia"/>
        </w:rPr>
      </w:pPr>
      <w:r>
        <w:rPr>
          <w:rFonts w:ascii="Calibri" w:hAnsi="Calibri" w:cs="Calibri"/>
        </w:rPr>
        <w:t xml:space="preserve">The Group defines Clean Transportation and Circular Economy Adapted Products, Production Technologies and </w:t>
      </w:r>
      <w:proofErr w:type="gramStart"/>
      <w:r>
        <w:rPr>
          <w:rFonts w:ascii="Calibri" w:hAnsi="Calibri" w:cs="Calibri"/>
        </w:rPr>
        <w:t>Processes  as</w:t>
      </w:r>
      <w:proofErr w:type="gramEnd"/>
      <w:r>
        <w:rPr>
          <w:rFonts w:ascii="Calibri" w:hAnsi="Calibri" w:cs="Calibri"/>
        </w:rPr>
        <w:t xml:space="preserve"> eligible green projects categories.Furthermore, the GFTs issued under the Green Finance Framework contribute to the 2 SDGs, systematically advancing the Group. In particular, the eligible projects are closely related to the </w:t>
      </w:r>
      <w:r w:rsidR="004700E0">
        <w:rPr>
          <w:rFonts w:ascii="Calibri" w:hAnsi="Calibri" w:cs="Calibri" w:hint="eastAsia"/>
        </w:rPr>
        <w:t>g</w:t>
      </w:r>
      <w:r w:rsidR="004700E0">
        <w:rPr>
          <w:rFonts w:ascii="Calibri" w:hAnsi="Calibri" w:cs="Calibri"/>
        </w:rPr>
        <w:t>roup</w:t>
      </w:r>
      <w:r>
        <w:rPr>
          <w:rFonts w:ascii="Calibri" w:hAnsi="Calibri" w:cs="Calibri"/>
        </w:rPr>
        <w:t>’s major business activities, and at the same time, the Group’s current development provides overall guidance for the establishment of the Framework. Hence, the outlined Framework is expected to be consistent with Group’s future development,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7D1C8684" w14:textId="77777777">
        <w:trPr>
          <w:trHeight w:val="1342"/>
        </w:trPr>
        <w:tc>
          <w:tcPr>
            <w:tcW w:w="10514" w:type="dxa"/>
            <w:shd w:val="clear" w:color="auto" w:fill="F4F9EB"/>
            <w:vAlign w:val="center"/>
          </w:tcPr>
          <w:p w14:paraId="69DA7738" w14:textId="77777777"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the Group</w:t>
            </w:r>
            <w:r w:rsidRPr="00A31B62">
              <w:rPr>
                <w:rFonts w:ascii="Calibri" w:hAnsi="Calibri" w:cs="Calibri"/>
                <w:b/>
                <w:bCs/>
                <w:color w:val="1B4314"/>
              </w:rPr>
              <w:t>.</w:t>
            </w:r>
          </w:p>
        </w:tc>
      </w:tr>
    </w:tbl>
    <w:p w14:paraId="4A617ABA" w14:textId="77777777" w:rsidR="00723570" w:rsidRDefault="00723570">
      <w:pPr>
        <w:rPr>
          <w:rFonts w:ascii="Calibri" w:hAnsi="Calibri" w:cs="Calibri"/>
          <w:b/>
          <w:bCs/>
          <w:color w:val="41830D"/>
          <w:sz w:val="36"/>
          <w:szCs w:val="40"/>
        </w:rPr>
      </w:pPr>
    </w:p>
    <w:p w14:paraId="18AE0651"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6735159C"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A877F3" w14:paraId="03E9A955" w14:textId="77777777">
        <w:tc>
          <w:tcPr>
            <w:tcW w:w="8500" w:type="dxa"/>
            <w:shd w:val="clear" w:color="auto" w:fill="316729"/>
          </w:tcPr>
          <w:p w14:paraId="7A8AE6BF" w14:textId="77777777" w:rsidR="00A877F3" w:rsidRDefault="00000000">
            <w:pPr>
              <w:rPr>
                <w:rFonts w:hint="eastAsia"/>
              </w:rPr>
            </w:pPr>
            <w:r>
              <w:rPr>
                <w:rFonts w:ascii="Calibri" w:hAnsi="Calibri" w:cs="Calibri"/>
                <w:b/>
                <w:color w:val="FFFFFF"/>
                <w:sz w:val="30"/>
                <w:szCs w:val="30"/>
              </w:rPr>
              <w:t>Clean Transportation</w:t>
            </w:r>
          </w:p>
        </w:tc>
        <w:tc>
          <w:tcPr>
            <w:tcW w:w="2000" w:type="dxa"/>
            <w:shd w:val="clear" w:color="auto" w:fill="316729"/>
          </w:tcPr>
          <w:p w14:paraId="3DC32EDD" w14:textId="77777777" w:rsidR="00A877F3" w:rsidRDefault="00A877F3">
            <w:pPr>
              <w:rPr>
                <w:rFonts w:hint="eastAsia"/>
              </w:rPr>
            </w:pPr>
          </w:p>
        </w:tc>
      </w:tr>
      <w:tr w:rsidR="00A877F3" w14:paraId="1C8EFF7D" w14:textId="77777777">
        <w:tc>
          <w:tcPr>
            <w:tcW w:w="360" w:type="dxa"/>
            <w:shd w:val="clear" w:color="auto" w:fill="F4F9EB"/>
          </w:tcPr>
          <w:p w14:paraId="3611DB93" w14:textId="77777777" w:rsidR="00A877F3" w:rsidRDefault="00000000">
            <w:pPr>
              <w:numPr>
                <w:ilvl w:val="0"/>
                <w:numId w:val="2"/>
              </w:numPr>
              <w:jc w:val="both"/>
              <w:rPr>
                <w:rFonts w:hint="eastAsia"/>
              </w:rPr>
            </w:pPr>
            <w:r>
              <w:rPr>
                <w:rFonts w:ascii="Calibri" w:hAnsi="Calibri" w:cs="Calibri"/>
                <w:color w:val="0D381F"/>
                <w:shd w:val="clear" w:color="auto" w:fill="F4F9EB"/>
              </w:rPr>
              <w:t>The transportation sector in China faces significant environmental challenges, primarily due to high carbon emissions and pollution from rapid urbanization and industrial growth. Transportation accounts for about 24% of global carbon dioxide emissions, with China’s reliance on fossil fuels worsening urban air quality. Despite progress in clean transportation technologies like electric and hybrid vehicles, achieving carbon neutrality is hindered by high costs and insufficient infrastructure. The International Council on Clean Transportation (ICCT) stresses that reaching carbon neutrality by 2050 requires increased investments and policy support, particularly in EV manufacturing and infrastructure expansion. Zhejiang Changxing Financial Holdings Group Co., Ltd. aims to address these gaps by investing in clean transportation, aligning with the UN Sustainable Development Goals and Green Bond Principles 2021, thus advancing climate mitigation and pollution reduction efforts.</w:t>
            </w:r>
          </w:p>
          <w:p w14:paraId="66216AFF" w14:textId="77777777" w:rsidR="00A877F3" w:rsidRDefault="00000000">
            <w:pPr>
              <w:numPr>
                <w:ilvl w:val="0"/>
                <w:numId w:val="2"/>
              </w:numPr>
              <w:jc w:val="both"/>
              <w:rPr>
                <w:rFonts w:hint="eastAsia"/>
              </w:rPr>
            </w:pPr>
            <w:r>
              <w:rPr>
                <w:rFonts w:ascii="Calibri" w:hAnsi="Calibri" w:cs="Calibri"/>
                <w:color w:val="0D381F"/>
                <w:shd w:val="clear" w:color="auto" w:fill="F4F9EB"/>
              </w:rPr>
              <w:t>Zhejiang Changxing Financial Holdings Group’s clean transportation framework is expected to yield significant environmental benefits. By funding electric and hybrid vehicle projects, the Group aims to enhance urban transport sustainability. Key initiatives include electric vehicles with zero direct emissions and hybrid vehicles targeting emissions below 50 g CO₂eq per passenger-kilometer by 2025. Developing extensive EV infrastructure, like charging stations, is crucial for reducing fossil fuel reliance and improving urban air quality, benefiting public health. The Group also focuses on circular economy principles, using recyclable materials to lower energy use and emissions throughout the product lifecycle. These efforts support the Group’s corporate social responsibility goals in green development, aligning with national and international sustainability mandates.</w:t>
            </w:r>
          </w:p>
          <w:p w14:paraId="2B129540" w14:textId="77777777" w:rsidR="00A877F3" w:rsidRDefault="00000000">
            <w:pPr>
              <w:numPr>
                <w:ilvl w:val="0"/>
                <w:numId w:val="2"/>
              </w:numPr>
              <w:jc w:val="both"/>
              <w:rPr>
                <w:rFonts w:hint="eastAsia"/>
              </w:rPr>
            </w:pPr>
            <w:r>
              <w:rPr>
                <w:rFonts w:ascii="Calibri" w:hAnsi="Calibri" w:cs="Calibri"/>
                <w:color w:val="0D381F"/>
                <w:shd w:val="clear" w:color="auto" w:fill="F4F9EB"/>
              </w:rPr>
              <w:t>The Clean Transportation project by Zhejiang Changxing Financial Holdings Group aligns with China’s strict policies on reducing transportation emissions, part of a broader strategy to address air quality and carbon emissions, as seen in regulations like the CHINA VI Emission Standard. This alignment is reinforced by China’s strategy to promote sustainable transportation through regulatory measures and investment in next-generation infrastructure, aiding climate change mitigation and pollution prevention. The Group’s investment in the electric vehicle industry demonstrates its commitment to national goals and supports the transition to a low-carbon economy, enhancing the environmental benefits of such initiatives.</w:t>
            </w:r>
          </w:p>
        </w:tc>
        <w:tc>
          <w:tcPr>
            <w:tcW w:w="360" w:type="dxa"/>
            <w:shd w:val="clear" w:color="auto" w:fill="F4F9EB"/>
          </w:tcPr>
          <w:p w14:paraId="02F47F36" w14:textId="77777777" w:rsidR="00A877F3" w:rsidRDefault="00A877F3">
            <w:pPr>
              <w:rPr>
                <w:rFonts w:hint="eastAsia"/>
              </w:rPr>
            </w:pPr>
          </w:p>
          <w:p w14:paraId="78C0EE9D" w14:textId="77777777" w:rsidR="00A877F3" w:rsidRDefault="00000000">
            <w:pPr>
              <w:jc w:val="center"/>
              <w:rPr>
                <w:rFonts w:hint="eastAsia"/>
              </w:rPr>
            </w:pPr>
            <w:r>
              <w:rPr>
                <w:noProof/>
              </w:rPr>
              <w:drawing>
                <wp:inline distT="0" distB="0" distL="0" distR="0" wp14:anchorId="500DA65E" wp14:editId="36B444F5">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1"/>
                          <a:stretch>
                            <a:fillRect/>
                          </a:stretch>
                        </pic:blipFill>
                        <pic:spPr>
                          <a:xfrm>
                            <a:off x="0" y="0"/>
                            <a:ext cx="604400" cy="604400"/>
                          </a:xfrm>
                          <a:prstGeom prst="rect">
                            <a:avLst/>
                          </a:prstGeom>
                        </pic:spPr>
                      </pic:pic>
                    </a:graphicData>
                  </a:graphic>
                </wp:inline>
              </w:drawing>
            </w:r>
          </w:p>
        </w:tc>
      </w:tr>
      <w:tr w:rsidR="00A877F3" w14:paraId="5179384F" w14:textId="77777777">
        <w:tc>
          <w:tcPr>
            <w:tcW w:w="8500" w:type="dxa"/>
            <w:shd w:val="clear" w:color="auto" w:fill="316729"/>
          </w:tcPr>
          <w:p w14:paraId="34EC31F5" w14:textId="77777777" w:rsidR="00A877F3" w:rsidRDefault="00000000">
            <w:pPr>
              <w:rPr>
                <w:rFonts w:hint="eastAsia"/>
              </w:rPr>
            </w:pPr>
            <w:r>
              <w:rPr>
                <w:rFonts w:ascii="Calibri" w:hAnsi="Calibri" w:cs="Calibri"/>
                <w:b/>
                <w:color w:val="FFFFFF"/>
                <w:sz w:val="30"/>
                <w:szCs w:val="30"/>
              </w:rPr>
              <w:t>Circular Economy Adapted Products, Production Technologies and Processes</w:t>
            </w:r>
          </w:p>
        </w:tc>
        <w:tc>
          <w:tcPr>
            <w:tcW w:w="2000" w:type="dxa"/>
            <w:shd w:val="clear" w:color="auto" w:fill="316729"/>
          </w:tcPr>
          <w:p w14:paraId="64454BC9" w14:textId="77777777" w:rsidR="00A877F3" w:rsidRDefault="00A877F3">
            <w:pPr>
              <w:rPr>
                <w:rFonts w:hint="eastAsia"/>
              </w:rPr>
            </w:pPr>
          </w:p>
        </w:tc>
      </w:tr>
      <w:tr w:rsidR="00A877F3" w14:paraId="55D4BDA8" w14:textId="77777777">
        <w:tc>
          <w:tcPr>
            <w:tcW w:w="360" w:type="dxa"/>
            <w:shd w:val="clear" w:color="auto" w:fill="F4F9EB"/>
          </w:tcPr>
          <w:p w14:paraId="327203D2" w14:textId="77777777" w:rsidR="00A877F3" w:rsidRDefault="00000000">
            <w:pPr>
              <w:numPr>
                <w:ilvl w:val="0"/>
                <w:numId w:val="2"/>
              </w:numPr>
              <w:jc w:val="both"/>
              <w:rPr>
                <w:rFonts w:hint="eastAsia"/>
              </w:rPr>
            </w:pPr>
            <w:r>
              <w:rPr>
                <w:rFonts w:ascii="Calibri" w:hAnsi="Calibri" w:cs="Calibri"/>
                <w:color w:val="0D381F"/>
                <w:shd w:val="clear" w:color="auto" w:fill="F4F9EB"/>
              </w:rPr>
              <w:t xml:space="preserve">The circular economy paradigm, especially in adapted products, production technologies, and processes, is recognized for its potential to address global environmental challenges by reducing carbon emissions and natural resource consumption. In China, where industrial production significantly contributes to </w:t>
            </w:r>
            <w:r>
              <w:rPr>
                <w:rFonts w:ascii="Calibri" w:hAnsi="Calibri" w:cs="Calibri"/>
                <w:color w:val="0D381F"/>
                <w:shd w:val="clear" w:color="auto" w:fill="F4F9EB"/>
              </w:rPr>
              <w:lastRenderedPageBreak/>
              <w:t>carbon emissions, adopting circular economy principles is crucial for achieving carbon neutrality by 2060. Expert analyses suggest that transitioning to circular economy models could reduce carbon emissions by up to 40%. However, a gap remains between current practices and full adoption, requiring investment and policy frameworks. Integrating circular economy methods aligns with global sustainable goals and pollution control targets.</w:t>
            </w:r>
          </w:p>
          <w:p w14:paraId="5B094FF3" w14:textId="77777777" w:rsidR="00A877F3" w:rsidRDefault="00000000">
            <w:pPr>
              <w:numPr>
                <w:ilvl w:val="0"/>
                <w:numId w:val="2"/>
              </w:numPr>
              <w:jc w:val="both"/>
              <w:rPr>
                <w:rFonts w:hint="eastAsia"/>
              </w:rPr>
            </w:pPr>
            <w:r>
              <w:rPr>
                <w:rFonts w:ascii="Calibri" w:hAnsi="Calibri" w:cs="Calibri"/>
                <w:color w:val="0D381F"/>
                <w:shd w:val="clear" w:color="auto" w:fill="F4F9EB"/>
              </w:rPr>
              <w:t>Zhejiang Changxing Financial Holdings Group’s framework for circular economy strategies in adapted products and production technologies promises significant ecological benefits. By investing in reusable, recyclable, and refurbished materials, the framework meets global environmental standards. For example, using recyclable lead in battery manufacturing can significantly reduce energy use and emissions, supporting pollution control. Empirical evidence shows circular economy practices can reduce manufacturing’s environmental footprint by up to 30%, crucial for energy conservation and carbon reduction, contributing to UN sustainable development goals.</w:t>
            </w:r>
          </w:p>
          <w:p w14:paraId="0F4D141E" w14:textId="77777777" w:rsidR="00A877F3" w:rsidRDefault="00000000">
            <w:pPr>
              <w:numPr>
                <w:ilvl w:val="0"/>
                <w:numId w:val="2"/>
              </w:numPr>
              <w:jc w:val="both"/>
              <w:rPr>
                <w:rFonts w:hint="eastAsia"/>
              </w:rPr>
            </w:pPr>
            <w:r>
              <w:rPr>
                <w:rFonts w:ascii="Calibri" w:hAnsi="Calibri" w:cs="Calibri"/>
                <w:color w:val="0D381F"/>
                <w:shd w:val="clear" w:color="auto" w:fill="F4F9EB"/>
              </w:rPr>
              <w:t>The framework aligns well with Chinese government policies, as seen in key initiatives and documents. The State Council’s decision on scientific progress supports circular economy development, resonating with the Group’s focus on pollution prevention. China’s National Climate Change Programme emphasizes advanced technologies for energy conservation, aligning with the Group’s investment in recyclable materials. The Action Plan for Carbon Dioxide Peaking highlights technological advancements for environmental goals, supporting the Group’s sustainable production initiatives, fitting within China’s sustainable development agenda.</w:t>
            </w:r>
          </w:p>
        </w:tc>
        <w:tc>
          <w:tcPr>
            <w:tcW w:w="360" w:type="dxa"/>
            <w:shd w:val="clear" w:color="auto" w:fill="F4F9EB"/>
          </w:tcPr>
          <w:p w14:paraId="1B097986" w14:textId="77777777" w:rsidR="00A877F3" w:rsidRDefault="00A877F3">
            <w:pPr>
              <w:rPr>
                <w:rFonts w:hint="eastAsia"/>
              </w:rPr>
            </w:pPr>
          </w:p>
          <w:p w14:paraId="5587CD1D" w14:textId="77777777" w:rsidR="00A877F3" w:rsidRDefault="00000000">
            <w:pPr>
              <w:jc w:val="center"/>
              <w:rPr>
                <w:rFonts w:hint="eastAsia"/>
              </w:rPr>
            </w:pPr>
            <w:r>
              <w:rPr>
                <w:noProof/>
              </w:rPr>
              <w:drawing>
                <wp:inline distT="0" distB="0" distL="0" distR="0" wp14:anchorId="3CC6388E" wp14:editId="1B74795A">
                  <wp:extent cx="604400" cy="604400"/>
                  <wp:effectExtent l="0" t="0" r="0" b="0"/>
                  <wp:docPr id="10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
                          <pic:cNvPicPr/>
                        </pic:nvPicPr>
                        <pic:blipFill>
                          <a:blip r:embed="rId22"/>
                          <a:stretch>
                            <a:fillRect/>
                          </a:stretch>
                        </pic:blipFill>
                        <pic:spPr>
                          <a:xfrm>
                            <a:off x="0" y="0"/>
                            <a:ext cx="604400" cy="604400"/>
                          </a:xfrm>
                          <a:prstGeom prst="rect">
                            <a:avLst/>
                          </a:prstGeom>
                        </pic:spPr>
                      </pic:pic>
                    </a:graphicData>
                  </a:graphic>
                </wp:inline>
              </w:drawing>
            </w:r>
          </w:p>
        </w:tc>
      </w:tr>
    </w:tbl>
    <w:p w14:paraId="5D7CB3FD"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E1405F4" w14:textId="77777777">
        <w:trPr>
          <w:trHeight w:val="1342"/>
        </w:trPr>
        <w:tc>
          <w:tcPr>
            <w:tcW w:w="10514" w:type="dxa"/>
            <w:shd w:val="clear" w:color="auto" w:fill="F4F9EB"/>
            <w:vAlign w:val="center"/>
          </w:tcPr>
          <w:p w14:paraId="1411E893" w14:textId="77777777"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31351E1C" w14:textId="77777777" w:rsidR="00723570" w:rsidRDefault="00723570">
      <w:pPr>
        <w:spacing w:after="160" w:line="278" w:lineRule="auto"/>
        <w:rPr>
          <w:rFonts w:hint="eastAsia"/>
        </w:rPr>
      </w:pPr>
    </w:p>
    <w:p w14:paraId="5DD0E20D" w14:textId="77777777" w:rsidR="00723570" w:rsidRDefault="00692F67">
      <w:pPr>
        <w:spacing w:after="160" w:line="278" w:lineRule="auto"/>
        <w:rPr>
          <w:rFonts w:hint="eastAsia"/>
        </w:rPr>
      </w:pPr>
      <w:r>
        <w:rPr>
          <w:rFonts w:hint="eastAsia"/>
        </w:rPr>
        <w:br w:type="page"/>
      </w:r>
    </w:p>
    <w:p w14:paraId="317CEA4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2035AD85" w14:textId="77777777"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464E9278" w14:textId="77777777" w:rsidR="00A877F3" w:rsidRDefault="00000000">
      <w:pPr>
        <w:spacing w:beforeLines="50" w:before="163" w:after="160"/>
        <w:jc w:val="both"/>
        <w:rPr>
          <w:rFonts w:hint="eastAsia"/>
        </w:rPr>
      </w:pPr>
      <w:r>
        <w:rPr>
          <w:rFonts w:ascii="Calibri" w:hAnsi="Calibri" w:cs="Calibri"/>
        </w:rPr>
        <w:t>The Group has adopted environmental and social risk management measures to ensure compliance with national laws and regulations on green development governing air and gas pollution, noise emissions, hazardous substances, water and waste discharge, etc.</w:t>
      </w:r>
    </w:p>
    <w:p w14:paraId="4F55E68D" w14:textId="77777777" w:rsidR="00A877F3" w:rsidRDefault="00000000">
      <w:pPr>
        <w:spacing w:beforeLines="50" w:before="163" w:after="160"/>
        <w:jc w:val="both"/>
        <w:rPr>
          <w:rFonts w:hint="eastAsia"/>
        </w:rPr>
      </w:pPr>
      <w:r>
        <w:rPr>
          <w:rFonts w:ascii="Calibri" w:hAnsi="Calibri" w:cs="Calibri"/>
        </w:rPr>
        <w:t>As the basis for investment decision-making, feasibility study report is a necessary requirement in project investment and is usually conducted by the third-party agent or professional consultant team in the evaluation and selection process. Based on the feasibility reports, the Group can identify and assess the environmental risks or social risks related to the eligible projects.</w:t>
      </w:r>
    </w:p>
    <w:p w14:paraId="2D7A8AB6" w14:textId="77777777" w:rsidR="00A877F3" w:rsidRDefault="00000000">
      <w:pPr>
        <w:spacing w:beforeLines="50" w:before="163" w:after="160"/>
        <w:jc w:val="both"/>
        <w:rPr>
          <w:rFonts w:hint="eastAsia"/>
        </w:rPr>
      </w:pPr>
      <w:r>
        <w:rPr>
          <w:rFonts w:ascii="Calibri" w:hAnsi="Calibri" w:cs="Calibri"/>
        </w:rPr>
        <w:t>The environmental and social assessments will be conducted before the investment of each operation project to help the Group identify and manage the sustainability-related risks. It is recommended that the Group continuously monitors for significant environmental and/or social risks throughout the construction and operational process of the financed projects in addition to checking feasibility study reports.</w:t>
      </w:r>
    </w:p>
    <w:p w14:paraId="512839A3"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0F381409"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75654D5F" w14:textId="77777777" w:rsidR="00A877F3" w:rsidRDefault="00000000">
      <w:pPr>
        <w:spacing w:beforeLines="50" w:before="163" w:after="160"/>
        <w:jc w:val="both"/>
        <w:rPr>
          <w:rFonts w:hint="eastAsia"/>
        </w:rPr>
      </w:pPr>
      <w:r>
        <w:rPr>
          <w:rFonts w:ascii="Calibri" w:hAnsi="Calibri" w:cs="Calibri"/>
        </w:rPr>
        <w:t>The eligible projects included in the Framework are mainly realized through the renewable energy sector. Generally, the Group has identified potential negative environmental impacts during both the construction and operation process, including water pollution, solid wastes, dust and noise.</w:t>
      </w:r>
    </w:p>
    <w:p w14:paraId="4A5626E1" w14:textId="77777777" w:rsidR="00B82255" w:rsidRDefault="00B82255" w:rsidP="00B82255">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2977"/>
        <w:gridCol w:w="7463"/>
      </w:tblGrid>
      <w:tr w:rsidR="00A877F3" w14:paraId="5EE8A1EA" w14:textId="77777777" w:rsidTr="00B0784A">
        <w:tc>
          <w:tcPr>
            <w:tcW w:w="2977" w:type="dxa"/>
            <w:shd w:val="clear" w:color="auto" w:fill="316729"/>
            <w:vAlign w:val="center"/>
          </w:tcPr>
          <w:p w14:paraId="661E58D5" w14:textId="77777777" w:rsidR="00A877F3" w:rsidRDefault="00A877F3">
            <w:pPr>
              <w:jc w:val="center"/>
              <w:rPr>
                <w:rFonts w:hint="eastAsia"/>
              </w:rPr>
            </w:pPr>
          </w:p>
        </w:tc>
        <w:tc>
          <w:tcPr>
            <w:tcW w:w="7463" w:type="dxa"/>
            <w:shd w:val="clear" w:color="auto" w:fill="316729"/>
            <w:vAlign w:val="center"/>
          </w:tcPr>
          <w:p w14:paraId="3542CE14" w14:textId="77777777" w:rsidR="00A877F3" w:rsidRDefault="00000000" w:rsidP="00B0784A">
            <w:pPr>
              <w:jc w:val="center"/>
              <w:rPr>
                <w:rFonts w:hint="eastAsia"/>
              </w:rPr>
            </w:pPr>
            <w:r>
              <w:rPr>
                <w:rFonts w:ascii="Calibri" w:hAnsi="Calibri" w:cs="Calibri"/>
                <w:b/>
                <w:color w:val="FFFFFF"/>
              </w:rPr>
              <w:t>Project-specific lmpact</w:t>
            </w:r>
          </w:p>
        </w:tc>
      </w:tr>
      <w:tr w:rsidR="00A877F3" w14:paraId="4C4F9B71" w14:textId="77777777" w:rsidTr="00B0784A">
        <w:tc>
          <w:tcPr>
            <w:tcW w:w="2977" w:type="dxa"/>
            <w:tcBorders>
              <w:bottom w:val="dotted" w:sz="3" w:space="0" w:color="275317"/>
            </w:tcBorders>
            <w:shd w:val="clear" w:color="auto" w:fill="F4F9EB"/>
            <w:vAlign w:val="center"/>
          </w:tcPr>
          <w:p w14:paraId="1D98873F" w14:textId="77777777" w:rsidR="00A877F3" w:rsidRDefault="00000000">
            <w:pPr>
              <w:rPr>
                <w:rFonts w:hint="eastAsia"/>
              </w:rPr>
            </w:pPr>
            <w:r>
              <w:rPr>
                <w:rFonts w:ascii="Calibri" w:hAnsi="Calibri" w:cs="Calibri"/>
                <w:b/>
                <w:color w:val="000000"/>
              </w:rPr>
              <w:t>Clean Transportation</w:t>
            </w:r>
          </w:p>
        </w:tc>
        <w:tc>
          <w:tcPr>
            <w:tcW w:w="7463" w:type="dxa"/>
            <w:tcBorders>
              <w:bottom w:val="dotted" w:sz="3" w:space="0" w:color="275317"/>
            </w:tcBorders>
            <w:shd w:val="clear" w:color="auto" w:fill="F4F9EB"/>
            <w:vAlign w:val="center"/>
          </w:tcPr>
          <w:p w14:paraId="7F892B50" w14:textId="77777777" w:rsidR="00A877F3" w:rsidRDefault="00000000">
            <w:pPr>
              <w:numPr>
                <w:ilvl w:val="0"/>
                <w:numId w:val="2"/>
              </w:numPr>
              <w:ind w:left="240" w:hanging="300"/>
              <w:rPr>
                <w:rFonts w:hint="eastAsia"/>
              </w:rPr>
            </w:pPr>
            <w:r>
              <w:rPr>
                <w:rFonts w:ascii="Calibri" w:hAnsi="Calibri" w:cs="Calibri"/>
                <w:color w:val="0D381F"/>
                <w:shd w:val="clear" w:color="auto" w:fill="F4F9EB"/>
              </w:rPr>
              <w:t>xxx</w:t>
            </w:r>
          </w:p>
        </w:tc>
      </w:tr>
      <w:tr w:rsidR="00A877F3" w14:paraId="5D94F6B2" w14:textId="77777777" w:rsidTr="00B0784A">
        <w:tc>
          <w:tcPr>
            <w:tcW w:w="2977" w:type="dxa"/>
            <w:shd w:val="clear" w:color="auto" w:fill="F4F9EB"/>
            <w:vAlign w:val="center"/>
          </w:tcPr>
          <w:p w14:paraId="250B0FCD" w14:textId="77777777" w:rsidR="00A877F3" w:rsidRDefault="00000000">
            <w:pPr>
              <w:rPr>
                <w:rFonts w:hint="eastAsia"/>
              </w:rPr>
            </w:pPr>
            <w:r>
              <w:rPr>
                <w:rFonts w:ascii="Calibri" w:hAnsi="Calibri" w:cs="Calibri"/>
                <w:b/>
                <w:color w:val="000000"/>
              </w:rPr>
              <w:t>Circular Economy Adapted Products, Production Technologies and Processes</w:t>
            </w:r>
          </w:p>
        </w:tc>
        <w:tc>
          <w:tcPr>
            <w:tcW w:w="7463" w:type="dxa"/>
            <w:shd w:val="clear" w:color="auto" w:fill="F4F9EB"/>
            <w:vAlign w:val="center"/>
          </w:tcPr>
          <w:p w14:paraId="3469E578" w14:textId="77777777" w:rsidR="00A877F3" w:rsidRDefault="00000000">
            <w:pPr>
              <w:numPr>
                <w:ilvl w:val="0"/>
                <w:numId w:val="2"/>
              </w:numPr>
              <w:ind w:left="240" w:hanging="300"/>
              <w:rPr>
                <w:rFonts w:hint="eastAsia"/>
              </w:rPr>
            </w:pPr>
            <w:r>
              <w:rPr>
                <w:rFonts w:ascii="Calibri" w:hAnsi="Calibri" w:cs="Calibri"/>
                <w:color w:val="0D381F"/>
                <w:shd w:val="clear" w:color="auto" w:fill="F4F9EB"/>
              </w:rPr>
              <w:t>xxx</w:t>
            </w:r>
          </w:p>
        </w:tc>
      </w:tr>
    </w:tbl>
    <w:p w14:paraId="36C8FD28" w14:textId="77777777" w:rsidR="00A877F3" w:rsidRDefault="00000000">
      <w:pPr>
        <w:spacing w:beforeLines="50" w:before="163" w:after="160"/>
        <w:jc w:val="both"/>
        <w:rPr>
          <w:rFonts w:hint="eastAsia"/>
        </w:rPr>
      </w:pPr>
      <w:r>
        <w:rPr>
          <w:rFonts w:ascii="Calibri" w:hAnsi="Calibri" w:cs="Calibri"/>
        </w:rPr>
        <w:t>The Group has committed to controlling the environmental risks by doing environmental impact assessments and taking measures according to expert recommendations for each project.</w:t>
      </w:r>
    </w:p>
    <w:p w14:paraId="57A4AFFC"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6400492F" w14:textId="77777777" w:rsidR="00A877F3" w:rsidRDefault="00000000">
      <w:pPr>
        <w:spacing w:beforeLines="50" w:before="163" w:after="160"/>
        <w:jc w:val="both"/>
        <w:rPr>
          <w:rFonts w:hint="eastAsia"/>
        </w:rPr>
      </w:pPr>
      <w:r>
        <w:rPr>
          <w:rFonts w:ascii="Calibri" w:hAnsi="Calibri" w:cs="Calibri"/>
        </w:rPr>
        <w:t>Social risks related to mentioned eligible projects are expected to remain at a low level. In particular, the eligible projects would neither have negative impacts on cultures, living habits, employment nor the income of surrounding people. The eligible projects are expected to contribute to cleaner transportation and sustainable production, thereby improving public health and reducing environmental impact.</w:t>
      </w:r>
    </w:p>
    <w:p w14:paraId="7A048CD4" w14:textId="77777777" w:rsidR="00A877F3" w:rsidRDefault="00000000">
      <w:pPr>
        <w:spacing w:beforeLines="50" w:before="163" w:after="160"/>
        <w:jc w:val="both"/>
        <w:rPr>
          <w:rFonts w:hint="eastAsia"/>
        </w:rPr>
      </w:pPr>
      <w:r>
        <w:rPr>
          <w:rFonts w:ascii="Calibri" w:hAnsi="Calibri" w:cs="Calibri"/>
        </w:rPr>
        <w:t>During the construction of eligible projects, some projects may raise public concerns about environmental pollution, health impacts, etc., especially when the project site is close to a residential area, which may lead to opposition and protests from residents. There is a need to increase public understanding and support for retrofitting projects through popularization of science and public participation.</w:t>
      </w:r>
    </w:p>
    <w:p w14:paraId="1B9B8B6B"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FCA1BA8" w14:textId="77777777">
        <w:trPr>
          <w:trHeight w:val="1342"/>
        </w:trPr>
        <w:tc>
          <w:tcPr>
            <w:tcW w:w="10514" w:type="dxa"/>
            <w:shd w:val="clear" w:color="auto" w:fill="F4F9EB"/>
            <w:vAlign w:val="center"/>
          </w:tcPr>
          <w:p w14:paraId="394038A6" w14:textId="77777777" w:rsidR="00723570" w:rsidRDefault="00692F67">
            <w:pPr>
              <w:rPr>
                <w:rFonts w:ascii="Calibri" w:hAnsi="Calibri" w:cs="Calibri"/>
                <w:b/>
                <w:bCs/>
                <w:color w:val="1B4314"/>
              </w:rPr>
            </w:pPr>
            <w:r>
              <w:rPr>
                <w:rFonts w:ascii="Calibri" w:hAnsi="Calibri" w:cs="Calibri"/>
                <w:b/>
                <w:bCs/>
                <w:color w:val="1B4314"/>
              </w:rPr>
              <w:lastRenderedPageBreak/>
              <w:t>CCXGF</w:t>
            </w:r>
            <w:r w:rsidR="00DF68A2">
              <w:rPr>
                <w:rFonts w:ascii="Calibri" w:hAnsi="Calibri" w:cs="Calibri" w:hint="eastAsia"/>
                <w:b/>
                <w:bCs/>
                <w:color w:val="1B4314"/>
              </w:rPr>
              <w:t>I</w:t>
            </w:r>
            <w:r>
              <w:rPr>
                <w:rFonts w:ascii="Calibri" w:hAnsi="Calibri" w:cs="Calibri"/>
                <w:b/>
                <w:bCs/>
                <w:color w:val="1B4314"/>
              </w:rPr>
              <w:t xml:space="preserve"> is of the opinion that Group’s environmental and/or social risk management is adequate.</w:t>
            </w:r>
          </w:p>
        </w:tc>
      </w:tr>
    </w:tbl>
    <w:p w14:paraId="3793F6B1" w14:textId="77777777"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426BA51D"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36AA27F2"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38CB43A9"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Green Finance International L</w:t>
      </w:r>
      <w:r>
        <w:rPr>
          <w:rFonts w:ascii="Calibri" w:hAnsi="Calibri" w:cs="Calibri" w:hint="eastAsia"/>
        </w:rPr>
        <w:t>imited</w:t>
      </w:r>
      <w:r>
        <w:rPr>
          <w:rFonts w:ascii="Calibri" w:hAnsi="Calibri" w:cs="Calibri"/>
        </w:rPr>
        <w:t xml:space="preserve"> (CCXGFI) is a third-party service organization under China </w:t>
      </w:r>
      <w:proofErr w:type="spellStart"/>
      <w:r>
        <w:rPr>
          <w:rFonts w:ascii="Calibri" w:hAnsi="Calibri" w:cs="Calibri"/>
        </w:rPr>
        <w:t>Chengxin</w:t>
      </w:r>
      <w:proofErr w:type="spellEnd"/>
      <w:r>
        <w:rPr>
          <w:rFonts w:ascii="Calibri" w:hAnsi="Calibri" w:cs="Calibri" w:hint="eastAsia"/>
        </w:rPr>
        <w:t xml:space="preserve"> International</w:t>
      </w:r>
      <w:r>
        <w:rPr>
          <w:rFonts w:ascii="Calibri" w:hAnsi="Calibri" w:cs="Calibri"/>
        </w:rPr>
        <w:t xml:space="preserve"> Credit Rating </w:t>
      </w:r>
      <w:r>
        <w:rPr>
          <w:rFonts w:ascii="Calibri" w:hAnsi="Calibri" w:cs="Calibri" w:hint="eastAsia"/>
        </w:rPr>
        <w:t>Co., Ltd.</w:t>
      </w:r>
      <w:r>
        <w:rPr>
          <w:rFonts w:ascii="Calibri" w:hAnsi="Calibri" w:cs="Calibri"/>
        </w:rPr>
        <w:t xml:space="preserve"> (CCXI) that specializes in green and sustainable finance-related businesses and focuses on business development in Hong Kong and overseas regions.</w:t>
      </w:r>
    </w:p>
    <w:p w14:paraId="68EF6E94"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447208D8" w14:textId="77777777" w:rsidR="00723570" w:rsidRDefault="00692F67">
      <w:pPr>
        <w:spacing w:after="160" w:line="278" w:lineRule="auto"/>
        <w:rPr>
          <w:rFonts w:ascii="Calibri" w:hAnsi="Calibri" w:cs="Calibri"/>
        </w:rPr>
      </w:pPr>
      <w:r>
        <w:rPr>
          <w:rFonts w:ascii="Calibri" w:hAnsi="Calibri" w:cs="Calibri"/>
        </w:rPr>
        <w:br w:type="page"/>
      </w:r>
    </w:p>
    <w:p w14:paraId="65CA2194"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1677262D" w14:textId="77777777" w:rsidR="00723570" w:rsidRDefault="00692F67" w:rsidP="00DD7ED6">
      <w:pPr>
        <w:widowControl w:val="0"/>
        <w:spacing w:beforeLines="50" w:before="163" w:after="160"/>
        <w:jc w:val="both"/>
        <w:rPr>
          <w:rFonts w:ascii="Calibri" w:hAnsi="Calibri" w:cs="Calibri"/>
        </w:rPr>
      </w:pPr>
      <w:r>
        <w:rPr>
          <w:rFonts w:ascii="Calibri" w:hAnsi="Calibri" w:cs="Calibri"/>
        </w:rPr>
        <w:t>The following outlines the associations and standards applied in the assessment process. To enhance robustness, CCXGF</w:t>
      </w:r>
      <w:r w:rsidR="000121D6">
        <w:rPr>
          <w:rFonts w:ascii="Calibri" w:hAnsi="Calibri" w:cs="Calibri" w:hint="eastAsia"/>
        </w:rPr>
        <w:t>I</w:t>
      </w:r>
      <w:r>
        <w:rPr>
          <w:rFonts w:ascii="Calibri" w:hAnsi="Calibri" w:cs="Calibri"/>
        </w:rPr>
        <w:t xml:space="preserve"> also incorporated the Green Bond Endorsed Projects Catalogue (2021) (GBEPC), listed below, as part of the screening process.</w:t>
      </w:r>
    </w:p>
    <w:tbl>
      <w:tblPr>
        <w:tblW w:w="10440" w:type="dxa"/>
        <w:tblLook w:val="04A0" w:firstRow="1" w:lastRow="0" w:firstColumn="1" w:lastColumn="0" w:noHBand="0" w:noVBand="1"/>
      </w:tblPr>
      <w:tblGrid>
        <w:gridCol w:w="6225"/>
        <w:gridCol w:w="4215"/>
      </w:tblGrid>
      <w:tr w:rsidR="00A877F3" w14:paraId="1766C58B" w14:textId="77777777">
        <w:tc>
          <w:tcPr>
            <w:tcW w:w="6840" w:type="dxa"/>
            <w:shd w:val="clear" w:color="auto" w:fill="316729"/>
            <w:vAlign w:val="center"/>
          </w:tcPr>
          <w:p w14:paraId="7400460A" w14:textId="77777777" w:rsidR="00A877F3" w:rsidRDefault="00000000">
            <w:pPr>
              <w:jc w:val="center"/>
              <w:rPr>
                <w:rFonts w:hint="eastAsia"/>
              </w:rPr>
            </w:pPr>
            <w:r>
              <w:rPr>
                <w:rFonts w:ascii="Calibri" w:hAnsi="Calibri" w:cs="Calibri"/>
                <w:b/>
                <w:color w:val="FFFFFF"/>
              </w:rPr>
              <w:t>Association</w:t>
            </w:r>
          </w:p>
        </w:tc>
        <w:tc>
          <w:tcPr>
            <w:tcW w:w="4600" w:type="dxa"/>
            <w:shd w:val="clear" w:color="auto" w:fill="316729"/>
            <w:vAlign w:val="center"/>
          </w:tcPr>
          <w:p w14:paraId="498BE897" w14:textId="77777777" w:rsidR="00A877F3" w:rsidRDefault="00000000">
            <w:pPr>
              <w:jc w:val="center"/>
              <w:rPr>
                <w:rFonts w:hint="eastAsia"/>
              </w:rPr>
            </w:pPr>
            <w:r>
              <w:rPr>
                <w:rFonts w:ascii="Calibri" w:hAnsi="Calibri" w:cs="Calibri"/>
                <w:b/>
                <w:color w:val="FFFFFF"/>
              </w:rPr>
              <w:t>Standard</w:t>
            </w:r>
          </w:p>
        </w:tc>
      </w:tr>
      <w:tr w:rsidR="00A877F3" w14:paraId="615400C8" w14:textId="77777777">
        <w:tc>
          <w:tcPr>
            <w:tcW w:w="6440" w:type="dxa"/>
            <w:tcBorders>
              <w:bottom w:val="dotted" w:sz="3" w:space="0" w:color="275317"/>
            </w:tcBorders>
            <w:shd w:val="clear" w:color="auto" w:fill="F4F9EB"/>
            <w:vAlign w:val="center"/>
          </w:tcPr>
          <w:p w14:paraId="5CB5336C" w14:textId="77777777" w:rsidR="00A877F3" w:rsidRDefault="00000000">
            <w:pPr>
              <w:numPr>
                <w:ilvl w:val="0"/>
                <w:numId w:val="2"/>
              </w:numPr>
              <w:ind w:left="240" w:hanging="300"/>
              <w:jc w:val="both"/>
              <w:rPr>
                <w:rFonts w:hint="eastAsia"/>
              </w:rPr>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2E828C7A" w14:textId="77777777" w:rsidR="00A877F3" w:rsidRDefault="00000000">
            <w:pPr>
              <w:numPr>
                <w:ilvl w:val="0"/>
                <w:numId w:val="2"/>
              </w:numPr>
              <w:ind w:left="240" w:hanging="300"/>
              <w:jc w:val="both"/>
              <w:rPr>
                <w:rFonts w:hint="eastAsia"/>
              </w:rPr>
            </w:pPr>
            <w:r>
              <w:rPr>
                <w:rFonts w:ascii="Calibri" w:hAnsi="Calibri" w:cs="Calibri"/>
                <w:color w:val="0D381F"/>
                <w:shd w:val="clear" w:color="auto" w:fill="F4F9EB"/>
              </w:rPr>
              <w:t>Green Bond Principles (GBP) 2021 (with June 2022 Appendix I)</w:t>
            </w:r>
          </w:p>
        </w:tc>
      </w:tr>
      <w:tr w:rsidR="00A877F3" w14:paraId="359D82B0" w14:textId="77777777">
        <w:tc>
          <w:tcPr>
            <w:tcW w:w="6440" w:type="dxa"/>
            <w:tcBorders>
              <w:bottom w:val="dotted" w:sz="3" w:space="0" w:color="275317"/>
            </w:tcBorders>
            <w:shd w:val="clear" w:color="auto" w:fill="F4F9EB"/>
            <w:vAlign w:val="center"/>
          </w:tcPr>
          <w:p w14:paraId="6EAED80A" w14:textId="77777777" w:rsidR="00A877F3" w:rsidRDefault="00000000">
            <w:pPr>
              <w:numPr>
                <w:ilvl w:val="0"/>
                <w:numId w:val="2"/>
              </w:numPr>
              <w:ind w:left="240" w:hanging="300"/>
              <w:jc w:val="both"/>
              <w:rPr>
                <w:rFonts w:hint="eastAsia"/>
              </w:rPr>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44A2DA3D" w14:textId="77777777" w:rsidR="00A877F3" w:rsidRDefault="00000000">
            <w:pPr>
              <w:numPr>
                <w:ilvl w:val="0"/>
                <w:numId w:val="2"/>
              </w:numPr>
              <w:ind w:left="240" w:hanging="300"/>
              <w:jc w:val="both"/>
              <w:rPr>
                <w:rFonts w:hint="eastAsia"/>
              </w:rPr>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369B3180" w14:textId="77777777" w:rsidR="00A877F3" w:rsidRDefault="00000000">
            <w:pPr>
              <w:numPr>
                <w:ilvl w:val="0"/>
                <w:numId w:val="2"/>
              </w:numPr>
              <w:ind w:left="240" w:hanging="300"/>
              <w:jc w:val="both"/>
              <w:rPr>
                <w:rFonts w:hint="eastAsia"/>
              </w:rPr>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tcBorders>
              <w:bottom w:val="dotted" w:sz="3" w:space="0" w:color="275317"/>
            </w:tcBorders>
            <w:shd w:val="clear" w:color="auto" w:fill="F4F9EB"/>
            <w:vAlign w:val="center"/>
          </w:tcPr>
          <w:p w14:paraId="7AC6BF15" w14:textId="77777777" w:rsidR="00A877F3" w:rsidRDefault="00000000">
            <w:pPr>
              <w:numPr>
                <w:ilvl w:val="0"/>
                <w:numId w:val="2"/>
              </w:numPr>
              <w:ind w:left="240" w:hanging="300"/>
              <w:jc w:val="both"/>
              <w:rPr>
                <w:rFonts w:hint="eastAsia"/>
              </w:rPr>
            </w:pPr>
            <w:r>
              <w:rPr>
                <w:rFonts w:ascii="Calibri" w:hAnsi="Calibri" w:cs="Calibri"/>
                <w:color w:val="0D381F"/>
                <w:shd w:val="clear" w:color="auto" w:fill="F4F9EB"/>
              </w:rPr>
              <w:t>Green Loan Principles (GLP) 2023</w:t>
            </w:r>
          </w:p>
        </w:tc>
      </w:tr>
      <w:tr w:rsidR="00A877F3" w14:paraId="1C55773D" w14:textId="77777777">
        <w:tc>
          <w:tcPr>
            <w:tcW w:w="6440" w:type="dxa"/>
            <w:shd w:val="clear" w:color="auto" w:fill="F4F9EB"/>
            <w:vAlign w:val="center"/>
          </w:tcPr>
          <w:p w14:paraId="76AB6FBA" w14:textId="77777777" w:rsidR="00A877F3" w:rsidRDefault="00000000">
            <w:pPr>
              <w:numPr>
                <w:ilvl w:val="0"/>
                <w:numId w:val="2"/>
              </w:numPr>
              <w:ind w:left="240" w:hanging="300"/>
              <w:jc w:val="both"/>
              <w:rPr>
                <w:rFonts w:hint="eastAsia"/>
              </w:rPr>
            </w:pPr>
            <w:r>
              <w:rPr>
                <w:rFonts w:ascii="Calibri" w:hAnsi="Calibri" w:cs="Calibri"/>
                <w:b/>
                <w:color w:val="0D381F"/>
                <w:shd w:val="clear" w:color="auto" w:fill="F4F9EB"/>
              </w:rPr>
              <w:t>PBOC -</w:t>
            </w:r>
            <w:r>
              <w:rPr>
                <w:rFonts w:ascii="Calibri" w:hAnsi="Calibri" w:cs="Calibri"/>
                <w:color w:val="0D381F"/>
                <w:shd w:val="clear" w:color="auto" w:fill="F4F9EB"/>
              </w:rPr>
              <w:t xml:space="preserve"> People’s Bank of China</w:t>
            </w:r>
          </w:p>
          <w:p w14:paraId="29EA31F3" w14:textId="77777777" w:rsidR="00A877F3" w:rsidRDefault="00000000">
            <w:pPr>
              <w:numPr>
                <w:ilvl w:val="0"/>
                <w:numId w:val="2"/>
              </w:numPr>
              <w:ind w:left="240" w:hanging="300"/>
              <w:jc w:val="both"/>
              <w:rPr>
                <w:rFonts w:hint="eastAsia"/>
              </w:rPr>
            </w:pPr>
            <w:r>
              <w:rPr>
                <w:rFonts w:ascii="Calibri" w:hAnsi="Calibri" w:cs="Calibri"/>
                <w:b/>
                <w:color w:val="0D381F"/>
                <w:shd w:val="clear" w:color="auto" w:fill="F4F9EB"/>
              </w:rPr>
              <w:t>NDRC -</w:t>
            </w:r>
            <w:r>
              <w:rPr>
                <w:rFonts w:ascii="Calibri" w:hAnsi="Calibri" w:cs="Calibri"/>
                <w:color w:val="0D381F"/>
                <w:shd w:val="clear" w:color="auto" w:fill="F4F9EB"/>
              </w:rPr>
              <w:t xml:space="preserve"> National Development and Reform Commission</w:t>
            </w:r>
          </w:p>
          <w:p w14:paraId="188B0907" w14:textId="77777777" w:rsidR="00A877F3" w:rsidRDefault="00000000">
            <w:pPr>
              <w:numPr>
                <w:ilvl w:val="0"/>
                <w:numId w:val="2"/>
              </w:numPr>
              <w:ind w:left="240" w:hanging="300"/>
              <w:jc w:val="both"/>
              <w:rPr>
                <w:rFonts w:hint="eastAsia"/>
              </w:rPr>
            </w:pPr>
            <w:r>
              <w:rPr>
                <w:rFonts w:ascii="Calibri" w:hAnsi="Calibri" w:cs="Calibri"/>
                <w:b/>
                <w:color w:val="0D381F"/>
                <w:shd w:val="clear" w:color="auto" w:fill="F4F9EB"/>
              </w:rPr>
              <w:t>CSRC -</w:t>
            </w:r>
            <w:r>
              <w:rPr>
                <w:rFonts w:ascii="Calibri" w:hAnsi="Calibri" w:cs="Calibri"/>
                <w:color w:val="0D381F"/>
                <w:shd w:val="clear" w:color="auto" w:fill="F4F9EB"/>
              </w:rPr>
              <w:t xml:space="preserve"> China Securities Regulatory Commission</w:t>
            </w:r>
          </w:p>
        </w:tc>
        <w:tc>
          <w:tcPr>
            <w:tcW w:w="4000" w:type="dxa"/>
            <w:shd w:val="clear" w:color="auto" w:fill="F4F9EB"/>
            <w:vAlign w:val="center"/>
          </w:tcPr>
          <w:p w14:paraId="28E60B8A" w14:textId="77777777" w:rsidR="00A877F3" w:rsidRDefault="00000000">
            <w:pPr>
              <w:numPr>
                <w:ilvl w:val="0"/>
                <w:numId w:val="2"/>
              </w:numPr>
              <w:ind w:left="240" w:hanging="300"/>
              <w:jc w:val="both"/>
              <w:rPr>
                <w:rFonts w:hint="eastAsia"/>
              </w:rPr>
            </w:pPr>
            <w:r>
              <w:rPr>
                <w:rFonts w:ascii="Calibri" w:hAnsi="Calibri" w:cs="Calibri"/>
                <w:color w:val="0D381F"/>
                <w:shd w:val="clear" w:color="auto" w:fill="F4F9EB"/>
              </w:rPr>
              <w:t>Green Bond Endorsed Projects Catalogue (GBEPC) (2021)</w:t>
            </w:r>
          </w:p>
        </w:tc>
      </w:tr>
    </w:tbl>
    <w:p w14:paraId="15CC2B4A"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152"/>
        <w:gridCol w:w="7288"/>
      </w:tblGrid>
      <w:tr w:rsidR="00A877F3" w14:paraId="6F25037E" w14:textId="77777777">
        <w:tc>
          <w:tcPr>
            <w:tcW w:w="3600" w:type="dxa"/>
            <w:shd w:val="clear" w:color="auto" w:fill="316729"/>
            <w:vAlign w:val="center"/>
          </w:tcPr>
          <w:p w14:paraId="54A57E56" w14:textId="77777777" w:rsidR="00A877F3" w:rsidRDefault="00000000">
            <w:pPr>
              <w:jc w:val="center"/>
              <w:rPr>
                <w:rFonts w:hint="eastAsia"/>
              </w:rPr>
            </w:pPr>
            <w:r>
              <w:rPr>
                <w:rFonts w:ascii="Calibri" w:hAnsi="Calibri" w:cs="Calibri"/>
                <w:b/>
                <w:color w:val="FFFFFF"/>
              </w:rPr>
              <w:t>Catalogue</w:t>
            </w:r>
          </w:p>
        </w:tc>
        <w:tc>
          <w:tcPr>
            <w:tcW w:w="7840" w:type="dxa"/>
            <w:shd w:val="clear" w:color="auto" w:fill="316729"/>
            <w:vAlign w:val="center"/>
          </w:tcPr>
          <w:p w14:paraId="6BEC9BE1" w14:textId="77777777" w:rsidR="00A877F3" w:rsidRDefault="00000000">
            <w:pPr>
              <w:jc w:val="center"/>
              <w:rPr>
                <w:rFonts w:hint="eastAsia"/>
              </w:rPr>
            </w:pPr>
            <w:r>
              <w:rPr>
                <w:rFonts w:ascii="Calibri" w:hAnsi="Calibri" w:cs="Calibri"/>
                <w:b/>
                <w:color w:val="FFFFFF"/>
              </w:rPr>
              <w:t>Program</w:t>
            </w:r>
          </w:p>
        </w:tc>
      </w:tr>
      <w:tr w:rsidR="00A877F3" w14:paraId="4A8886D1" w14:textId="77777777">
        <w:tc>
          <w:tcPr>
            <w:tcW w:w="2600" w:type="dxa"/>
            <w:tcBorders>
              <w:bottom w:val="dotted" w:sz="3" w:space="0" w:color="275317"/>
            </w:tcBorders>
            <w:shd w:val="clear" w:color="auto" w:fill="F4F9EB"/>
            <w:vAlign w:val="center"/>
          </w:tcPr>
          <w:p w14:paraId="7A03E33E" w14:textId="77777777" w:rsidR="00A877F3" w:rsidRDefault="00000000">
            <w:pPr>
              <w:numPr>
                <w:ilvl w:val="0"/>
                <w:numId w:val="2"/>
              </w:numPr>
              <w:ind w:left="240" w:hanging="300"/>
              <w:jc w:val="both"/>
              <w:rPr>
                <w:rFonts w:hint="eastAsia"/>
              </w:rPr>
            </w:pPr>
            <w:r>
              <w:rPr>
                <w:rFonts w:ascii="Calibri" w:hAnsi="Calibri" w:cs="Calibri"/>
                <w:b/>
                <w:color w:val="0D381F"/>
                <w:shd w:val="clear" w:color="auto" w:fill="F4F9EB"/>
              </w:rPr>
              <w:t>GBEPC2021 – 1.6.1.2</w:t>
            </w:r>
          </w:p>
        </w:tc>
        <w:tc>
          <w:tcPr>
            <w:tcW w:w="8840" w:type="dxa"/>
            <w:tcBorders>
              <w:bottom w:val="dotted" w:sz="3" w:space="0" w:color="275317"/>
            </w:tcBorders>
            <w:shd w:val="clear" w:color="auto" w:fill="F4F9EB"/>
            <w:vAlign w:val="center"/>
          </w:tcPr>
          <w:p w14:paraId="0231C613" w14:textId="77777777" w:rsidR="00A877F3" w:rsidRDefault="00000000">
            <w:pPr>
              <w:numPr>
                <w:ilvl w:val="0"/>
                <w:numId w:val="2"/>
              </w:numPr>
              <w:ind w:left="240" w:hanging="300"/>
              <w:jc w:val="both"/>
              <w:rPr>
                <w:rFonts w:hint="eastAsia"/>
              </w:rPr>
            </w:pPr>
            <w:r>
              <w:rPr>
                <w:rFonts w:ascii="Calibri" w:hAnsi="Calibri" w:cs="Calibri"/>
                <w:color w:val="0D381F"/>
                <w:shd w:val="clear" w:color="auto" w:fill="F4F9EB"/>
              </w:rPr>
              <w:t>Manufacturing of Facilities for Charging, Battery Replacement, and Hydrogenation</w:t>
            </w:r>
          </w:p>
        </w:tc>
      </w:tr>
      <w:tr w:rsidR="00A877F3" w14:paraId="7B54E199" w14:textId="77777777">
        <w:tc>
          <w:tcPr>
            <w:tcW w:w="2600" w:type="dxa"/>
            <w:tcBorders>
              <w:bottom w:val="dotted" w:sz="3" w:space="0" w:color="275317"/>
            </w:tcBorders>
            <w:shd w:val="clear" w:color="auto" w:fill="F4F9EB"/>
            <w:vAlign w:val="center"/>
          </w:tcPr>
          <w:p w14:paraId="72A8D771" w14:textId="77777777" w:rsidR="00A877F3" w:rsidRDefault="00000000">
            <w:pPr>
              <w:numPr>
                <w:ilvl w:val="0"/>
                <w:numId w:val="2"/>
              </w:numPr>
              <w:ind w:left="240" w:hanging="300"/>
              <w:jc w:val="both"/>
              <w:rPr>
                <w:rFonts w:hint="eastAsia"/>
              </w:rPr>
            </w:pPr>
            <w:r>
              <w:rPr>
                <w:rFonts w:ascii="Calibri" w:hAnsi="Calibri" w:cs="Calibri"/>
                <w:b/>
                <w:color w:val="0D381F"/>
                <w:shd w:val="clear" w:color="auto" w:fill="F4F9EB"/>
              </w:rPr>
              <w:t>GBEPC2021 – 1.6.1.3</w:t>
            </w:r>
          </w:p>
        </w:tc>
        <w:tc>
          <w:tcPr>
            <w:tcW w:w="8840" w:type="dxa"/>
            <w:tcBorders>
              <w:bottom w:val="dotted" w:sz="3" w:space="0" w:color="275317"/>
            </w:tcBorders>
            <w:shd w:val="clear" w:color="auto" w:fill="F4F9EB"/>
            <w:vAlign w:val="center"/>
          </w:tcPr>
          <w:p w14:paraId="525E00E3" w14:textId="77777777" w:rsidR="00A877F3" w:rsidRDefault="00000000">
            <w:pPr>
              <w:numPr>
                <w:ilvl w:val="0"/>
                <w:numId w:val="2"/>
              </w:numPr>
              <w:ind w:left="240" w:hanging="300"/>
              <w:jc w:val="both"/>
              <w:rPr>
                <w:rFonts w:hint="eastAsia"/>
              </w:rPr>
            </w:pPr>
            <w:r>
              <w:rPr>
                <w:rFonts w:ascii="Calibri" w:hAnsi="Calibri" w:cs="Calibri"/>
                <w:color w:val="0D381F"/>
                <w:shd w:val="clear" w:color="auto" w:fill="F4F9EB"/>
              </w:rPr>
              <w:t>Manufacturing of Green Ships</w:t>
            </w:r>
          </w:p>
        </w:tc>
      </w:tr>
      <w:tr w:rsidR="00A877F3" w14:paraId="7FF00BC9" w14:textId="77777777">
        <w:tc>
          <w:tcPr>
            <w:tcW w:w="2600" w:type="dxa"/>
            <w:tcBorders>
              <w:bottom w:val="dotted" w:sz="3" w:space="0" w:color="275317"/>
            </w:tcBorders>
            <w:shd w:val="clear" w:color="auto" w:fill="F4F9EB"/>
            <w:vAlign w:val="center"/>
          </w:tcPr>
          <w:p w14:paraId="025FA252" w14:textId="77777777" w:rsidR="00A877F3" w:rsidRDefault="00000000">
            <w:pPr>
              <w:numPr>
                <w:ilvl w:val="0"/>
                <w:numId w:val="2"/>
              </w:numPr>
              <w:ind w:left="240" w:hanging="300"/>
              <w:jc w:val="both"/>
              <w:rPr>
                <w:rFonts w:hint="eastAsia"/>
              </w:rPr>
            </w:pPr>
            <w:r>
              <w:rPr>
                <w:rFonts w:ascii="Calibri" w:hAnsi="Calibri" w:cs="Calibri"/>
                <w:b/>
                <w:color w:val="0D381F"/>
                <w:shd w:val="clear" w:color="auto" w:fill="F4F9EB"/>
              </w:rPr>
              <w:t>GBEPC2021 – 6.2.2.4</w:t>
            </w:r>
          </w:p>
        </w:tc>
        <w:tc>
          <w:tcPr>
            <w:tcW w:w="8840" w:type="dxa"/>
            <w:tcBorders>
              <w:bottom w:val="dotted" w:sz="3" w:space="0" w:color="275317"/>
            </w:tcBorders>
            <w:shd w:val="clear" w:color="auto" w:fill="F4F9EB"/>
            <w:vAlign w:val="center"/>
          </w:tcPr>
          <w:p w14:paraId="29E2E175" w14:textId="77777777" w:rsidR="00A877F3" w:rsidRDefault="00000000">
            <w:pPr>
              <w:numPr>
                <w:ilvl w:val="0"/>
                <w:numId w:val="2"/>
              </w:numPr>
              <w:ind w:left="240" w:hanging="300"/>
              <w:jc w:val="both"/>
              <w:rPr>
                <w:rFonts w:hint="eastAsia"/>
              </w:rPr>
            </w:pPr>
            <w:r>
              <w:rPr>
                <w:rFonts w:ascii="Calibri" w:hAnsi="Calibri" w:cs="Calibri"/>
                <w:color w:val="0D381F"/>
                <w:shd w:val="clear" w:color="auto" w:fill="F4F9EB"/>
              </w:rPr>
              <w:t>Carbon Emission Trading Services</w:t>
            </w:r>
          </w:p>
        </w:tc>
      </w:tr>
      <w:tr w:rsidR="00A877F3" w14:paraId="4585CFD5" w14:textId="77777777">
        <w:tc>
          <w:tcPr>
            <w:tcW w:w="2600" w:type="dxa"/>
            <w:shd w:val="clear" w:color="auto" w:fill="F4F9EB"/>
            <w:vAlign w:val="center"/>
          </w:tcPr>
          <w:p w14:paraId="37011D66" w14:textId="77777777" w:rsidR="00A877F3" w:rsidRDefault="00000000">
            <w:pPr>
              <w:numPr>
                <w:ilvl w:val="0"/>
                <w:numId w:val="2"/>
              </w:numPr>
              <w:ind w:left="240" w:hanging="300"/>
              <w:jc w:val="both"/>
              <w:rPr>
                <w:rFonts w:hint="eastAsia"/>
              </w:rPr>
            </w:pPr>
            <w:r>
              <w:rPr>
                <w:rFonts w:ascii="Calibri" w:hAnsi="Calibri" w:cs="Calibri"/>
                <w:b/>
                <w:color w:val="0D381F"/>
                <w:shd w:val="clear" w:color="auto" w:fill="F4F9EB"/>
              </w:rPr>
              <w:t>GBEPC2021 – 6.2.2.5</w:t>
            </w:r>
          </w:p>
        </w:tc>
        <w:tc>
          <w:tcPr>
            <w:tcW w:w="8840" w:type="dxa"/>
            <w:shd w:val="clear" w:color="auto" w:fill="F4F9EB"/>
            <w:vAlign w:val="center"/>
          </w:tcPr>
          <w:p w14:paraId="40D1A3CD" w14:textId="77777777" w:rsidR="00A877F3" w:rsidRDefault="00000000">
            <w:pPr>
              <w:numPr>
                <w:ilvl w:val="0"/>
                <w:numId w:val="2"/>
              </w:numPr>
              <w:ind w:left="240" w:hanging="300"/>
              <w:jc w:val="both"/>
              <w:rPr>
                <w:rFonts w:hint="eastAsia"/>
              </w:rPr>
            </w:pPr>
            <w:r>
              <w:rPr>
                <w:rFonts w:ascii="Calibri" w:hAnsi="Calibri" w:cs="Calibri"/>
                <w:color w:val="0D381F"/>
                <w:shd w:val="clear" w:color="auto" w:fill="F4F9EB"/>
              </w:rPr>
              <w:t>Renewable Energy Certificate (Green Tags) Trading Services</w:t>
            </w:r>
          </w:p>
        </w:tc>
      </w:tr>
    </w:tbl>
    <w:p w14:paraId="3982E87C" w14:textId="77777777"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6E1DA92C" w14:textId="77777777"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02EFEBCF"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49360A30" w14:textId="77777777"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581BEDC7" w14:textId="77777777" w:rsidTr="00885BCF">
        <w:trPr>
          <w:trHeight w:val="388"/>
        </w:trPr>
        <w:tc>
          <w:tcPr>
            <w:tcW w:w="407" w:type="pct"/>
            <w:shd w:val="clear" w:color="auto" w:fill="316729"/>
            <w:vAlign w:val="center"/>
          </w:tcPr>
          <w:p w14:paraId="3931B0CD"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42587F64" w14:textId="77777777"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1D5136A0" w14:textId="77777777" w:rsidTr="00885BCF">
        <w:trPr>
          <w:trHeight w:val="441"/>
        </w:trPr>
        <w:tc>
          <w:tcPr>
            <w:tcW w:w="407" w:type="pct"/>
            <w:shd w:val="clear" w:color="auto" w:fill="F4F9EB"/>
            <w:vAlign w:val="center"/>
          </w:tcPr>
          <w:p w14:paraId="427DCBF3"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6F060F41"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5684129E"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23CB27B8"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high</w:t>
            </w:r>
          </w:p>
          <w:p w14:paraId="43BF7C09"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240635F8"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13AE91B4" w14:textId="77777777" w:rsidTr="00885BCF">
        <w:trPr>
          <w:trHeight w:val="897"/>
        </w:trPr>
        <w:tc>
          <w:tcPr>
            <w:tcW w:w="407" w:type="pct"/>
            <w:shd w:val="clear" w:color="auto" w:fill="F4F9EB"/>
            <w:vAlign w:val="center"/>
          </w:tcPr>
          <w:p w14:paraId="4FA94F32"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2D501E69"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75AB7589"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4DC90F57"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moderate</w:t>
            </w:r>
          </w:p>
          <w:p w14:paraId="355E5F23"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00749617"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162BD787" w14:textId="77777777" w:rsidTr="00885BCF">
        <w:trPr>
          <w:trHeight w:val="1862"/>
        </w:trPr>
        <w:tc>
          <w:tcPr>
            <w:tcW w:w="407" w:type="pct"/>
            <w:shd w:val="clear" w:color="auto" w:fill="F4F9EB"/>
            <w:vAlign w:val="center"/>
          </w:tcPr>
          <w:p w14:paraId="2B18535A" w14:textId="77777777"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5F426212"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10B941D8"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2E1FA97A"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low</w:t>
            </w:r>
          </w:p>
          <w:p w14:paraId="0FB57508"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3F5760DD"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2AF81655" w14:textId="77777777" w:rsidR="00723570" w:rsidRPr="00E66C3A" w:rsidRDefault="00723570">
      <w:pPr>
        <w:jc w:val="both"/>
        <w:rPr>
          <w:rFonts w:ascii="Calibri" w:hAnsi="Calibri" w:cs="Calibri"/>
        </w:rPr>
      </w:pPr>
    </w:p>
    <w:p w14:paraId="0A7D8EE1" w14:textId="77777777" w:rsidR="00723570" w:rsidRDefault="00692F67">
      <w:pPr>
        <w:jc w:val="both"/>
        <w:rPr>
          <w:rFonts w:ascii="Calibri" w:hAnsi="Calibri" w:cs="Calibri"/>
        </w:rPr>
      </w:pPr>
      <w:r>
        <w:rPr>
          <w:rFonts w:ascii="Calibri" w:hAnsi="Calibri" w:cs="Calibri"/>
        </w:rPr>
        <w:t xml:space="preserve">For more information, please visit: </w:t>
      </w:r>
      <w:hyperlink r:id="rId23"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0DDEF29B" w14:textId="77777777" w:rsidR="00723570" w:rsidRDefault="00692F67">
      <w:pPr>
        <w:spacing w:after="160" w:line="278" w:lineRule="auto"/>
        <w:rPr>
          <w:rFonts w:ascii="Calibri" w:hAnsi="Calibri" w:cs="Calibri"/>
        </w:rPr>
      </w:pPr>
      <w:r>
        <w:rPr>
          <w:rFonts w:ascii="Calibri" w:hAnsi="Calibri" w:cs="Calibri"/>
        </w:rPr>
        <w:br w:type="page"/>
      </w:r>
    </w:p>
    <w:p w14:paraId="3D0DE5DF"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59387360"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65AF2222"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3281"/>
        <w:gridCol w:w="7159"/>
      </w:tblGrid>
      <w:tr w:rsidR="00A877F3" w14:paraId="6C5B787F" w14:textId="77777777">
        <w:tc>
          <w:tcPr>
            <w:tcW w:w="0" w:type="auto"/>
            <w:shd w:val="clear" w:color="auto" w:fill="316729"/>
            <w:vAlign w:val="center"/>
          </w:tcPr>
          <w:p w14:paraId="0ABD60A6" w14:textId="77777777" w:rsidR="00A877F3" w:rsidRDefault="00000000">
            <w:pPr>
              <w:jc w:val="center"/>
              <w:rPr>
                <w:rFonts w:hint="eastAsia"/>
              </w:rPr>
            </w:pPr>
            <w:r>
              <w:rPr>
                <w:rFonts w:ascii="Calibri" w:hAnsi="Calibri" w:cs="Calibri"/>
                <w:b/>
                <w:color w:val="FFFFFF"/>
              </w:rPr>
              <w:t>Project Category</w:t>
            </w:r>
          </w:p>
        </w:tc>
        <w:tc>
          <w:tcPr>
            <w:tcW w:w="0" w:type="auto"/>
            <w:shd w:val="clear" w:color="auto" w:fill="316729"/>
            <w:vAlign w:val="center"/>
          </w:tcPr>
          <w:p w14:paraId="1E31822B" w14:textId="77777777" w:rsidR="00A877F3" w:rsidRDefault="00000000">
            <w:pPr>
              <w:jc w:val="center"/>
              <w:rPr>
                <w:rFonts w:hint="eastAsia"/>
              </w:rPr>
            </w:pPr>
            <w:r>
              <w:rPr>
                <w:rFonts w:ascii="Calibri" w:hAnsi="Calibri" w:cs="Calibri"/>
                <w:b/>
                <w:color w:val="FFFFFF"/>
              </w:rPr>
              <w:t>Impact Indicator</w:t>
            </w:r>
          </w:p>
        </w:tc>
      </w:tr>
      <w:tr w:rsidR="00A877F3" w14:paraId="57139D16" w14:textId="77777777">
        <w:tc>
          <w:tcPr>
            <w:tcW w:w="0" w:type="auto"/>
            <w:tcBorders>
              <w:bottom w:val="dotted" w:sz="3" w:space="0" w:color="275317"/>
            </w:tcBorders>
            <w:shd w:val="clear" w:color="auto" w:fill="F4F9EB"/>
            <w:vAlign w:val="center"/>
          </w:tcPr>
          <w:p w14:paraId="0C2A87EA" w14:textId="77777777" w:rsidR="00A877F3" w:rsidRDefault="00000000">
            <w:pPr>
              <w:jc w:val="center"/>
              <w:rPr>
                <w:rFonts w:hint="eastAsia"/>
              </w:rPr>
            </w:pPr>
            <w:r>
              <w:rPr>
                <w:rFonts w:ascii="Calibri" w:hAnsi="Calibri" w:cs="Calibri"/>
                <w:b/>
                <w:color w:val="0D381F"/>
              </w:rPr>
              <w:t>Clean Transportation</w:t>
            </w:r>
          </w:p>
        </w:tc>
        <w:tc>
          <w:tcPr>
            <w:tcW w:w="0" w:type="auto"/>
            <w:tcBorders>
              <w:bottom w:val="dotted" w:sz="3" w:space="0" w:color="275317"/>
            </w:tcBorders>
            <w:shd w:val="clear" w:color="auto" w:fill="F4F9EB"/>
            <w:vAlign w:val="center"/>
          </w:tcPr>
          <w:p w14:paraId="56ACE583" w14:textId="77777777" w:rsidR="00A877F3" w:rsidRDefault="00000000">
            <w:pPr>
              <w:numPr>
                <w:ilvl w:val="0"/>
                <w:numId w:val="2"/>
              </w:numPr>
              <w:ind w:left="240" w:hanging="300"/>
              <w:rPr>
                <w:rFonts w:hint="eastAsia"/>
              </w:rPr>
            </w:pPr>
            <w:r>
              <w:rPr>
                <w:rFonts w:ascii="Calibri" w:hAnsi="Calibri" w:cs="Calibri"/>
                <w:color w:val="0D381F"/>
                <w:shd w:val="clear" w:color="auto" w:fill="F4F9EB"/>
              </w:rPr>
              <w:t>Number of electric vehicles manufactured per year</w:t>
            </w:r>
          </w:p>
          <w:p w14:paraId="41EDB3B2" w14:textId="77777777" w:rsidR="00A877F3" w:rsidRDefault="00000000">
            <w:pPr>
              <w:numPr>
                <w:ilvl w:val="0"/>
                <w:numId w:val="2"/>
              </w:numPr>
              <w:ind w:left="240" w:hanging="300"/>
              <w:rPr>
                <w:rFonts w:hint="eastAsia"/>
              </w:rPr>
            </w:pPr>
            <w:r>
              <w:rPr>
                <w:rFonts w:ascii="Calibri" w:hAnsi="Calibri" w:cs="Calibri"/>
                <w:color w:val="0D381F"/>
                <w:shd w:val="clear" w:color="auto" w:fill="F4F9EB"/>
              </w:rPr>
              <w:t xml:space="preserve">Number of electric </w:t>
            </w:r>
            <w:proofErr w:type="gramStart"/>
            <w:r>
              <w:rPr>
                <w:rFonts w:ascii="Calibri" w:hAnsi="Calibri" w:cs="Calibri"/>
                <w:color w:val="0D381F"/>
                <w:shd w:val="clear" w:color="auto" w:fill="F4F9EB"/>
              </w:rPr>
              <w:t>vehicle</w:t>
            </w:r>
            <w:proofErr w:type="gramEnd"/>
            <w:r>
              <w:rPr>
                <w:rFonts w:ascii="Calibri" w:hAnsi="Calibri" w:cs="Calibri"/>
                <w:color w:val="0D381F"/>
                <w:shd w:val="clear" w:color="auto" w:fill="F4F9EB"/>
              </w:rPr>
              <w:t xml:space="preserve"> charging points installed</w:t>
            </w:r>
          </w:p>
        </w:tc>
      </w:tr>
      <w:tr w:rsidR="00A877F3" w14:paraId="2B6FF14C" w14:textId="77777777">
        <w:tc>
          <w:tcPr>
            <w:tcW w:w="0" w:type="auto"/>
            <w:shd w:val="clear" w:color="auto" w:fill="F4F9EB"/>
            <w:vAlign w:val="center"/>
          </w:tcPr>
          <w:p w14:paraId="267E44A3" w14:textId="77777777" w:rsidR="00A877F3" w:rsidRDefault="00000000">
            <w:pPr>
              <w:jc w:val="center"/>
              <w:rPr>
                <w:rFonts w:hint="eastAsia"/>
              </w:rPr>
            </w:pPr>
            <w:r>
              <w:rPr>
                <w:rFonts w:ascii="Calibri" w:hAnsi="Calibri" w:cs="Calibri"/>
                <w:b/>
                <w:color w:val="0D381F"/>
              </w:rPr>
              <w:t>Circular Economy Adapted Products, Production Technologies and Processes</w:t>
            </w:r>
          </w:p>
        </w:tc>
        <w:tc>
          <w:tcPr>
            <w:tcW w:w="0" w:type="auto"/>
            <w:shd w:val="clear" w:color="auto" w:fill="F4F9EB"/>
            <w:vAlign w:val="center"/>
          </w:tcPr>
          <w:p w14:paraId="551BED6A" w14:textId="77777777" w:rsidR="00A877F3" w:rsidRDefault="00000000">
            <w:pPr>
              <w:numPr>
                <w:ilvl w:val="0"/>
                <w:numId w:val="2"/>
              </w:numPr>
              <w:ind w:left="240" w:hanging="300"/>
              <w:rPr>
                <w:rFonts w:hint="eastAsia"/>
              </w:rPr>
            </w:pPr>
            <w:r>
              <w:rPr>
                <w:rFonts w:ascii="Calibri" w:hAnsi="Calibri" w:cs="Calibri"/>
                <w:color w:val="0D381F"/>
                <w:shd w:val="clear" w:color="auto" w:fill="F4F9EB"/>
              </w:rPr>
              <w:t>Quantity of renewable raw materials involved in the supply chain finance business and the estimated by-products and/or waste that is recovered (in tonnes p.a. and/or in % of total waste) with these renewable raw materials.</w:t>
            </w:r>
          </w:p>
        </w:tc>
      </w:tr>
    </w:tbl>
    <w:p w14:paraId="0088B8C5" w14:textId="77777777" w:rsidR="00723570" w:rsidRDefault="00723570">
      <w:pPr>
        <w:jc w:val="both"/>
        <w:rPr>
          <w:rFonts w:ascii="Calibri" w:hAnsi="Calibri" w:cs="Calibri"/>
        </w:rPr>
      </w:pPr>
    </w:p>
    <w:p w14:paraId="18250DF9" w14:textId="77777777" w:rsidR="00723570" w:rsidRDefault="00723570">
      <w:pPr>
        <w:jc w:val="both"/>
        <w:rPr>
          <w:rFonts w:ascii="Calibri" w:hAnsi="Calibri" w:cs="Calibri"/>
        </w:rPr>
      </w:pPr>
    </w:p>
    <w:p w14:paraId="6095C9F8" w14:textId="77777777" w:rsidR="00723570" w:rsidRDefault="00692F67">
      <w:pPr>
        <w:spacing w:after="160" w:line="278" w:lineRule="auto"/>
        <w:rPr>
          <w:rFonts w:ascii="Calibri" w:hAnsi="Calibri" w:cs="Calibri"/>
        </w:rPr>
      </w:pPr>
      <w:r>
        <w:rPr>
          <w:rFonts w:ascii="Calibri" w:hAnsi="Calibri" w:cs="Calibri"/>
        </w:rPr>
        <w:br w:type="page"/>
      </w:r>
    </w:p>
    <w:p w14:paraId="6D72237E" w14:textId="77777777" w:rsidR="00723570" w:rsidRDefault="00723570">
      <w:pPr>
        <w:spacing w:after="160" w:line="278" w:lineRule="auto"/>
        <w:rPr>
          <w:rFonts w:ascii="Calibri" w:hAnsi="Calibri" w:cs="Calibri"/>
        </w:rPr>
      </w:pPr>
    </w:p>
    <w:p w14:paraId="4EC88C9D" w14:textId="77777777" w:rsidR="00723570" w:rsidRDefault="00723570">
      <w:pPr>
        <w:spacing w:after="160" w:line="278" w:lineRule="auto"/>
        <w:rPr>
          <w:rFonts w:ascii="Calibri" w:hAnsi="Calibri" w:cs="Calibri"/>
        </w:rPr>
      </w:pPr>
    </w:p>
    <w:p w14:paraId="7EC735FA" w14:textId="77777777" w:rsidR="00723570" w:rsidRDefault="00723570">
      <w:pPr>
        <w:spacing w:after="160" w:line="278" w:lineRule="auto"/>
        <w:rPr>
          <w:rFonts w:ascii="Calibri" w:hAnsi="Calibri" w:cs="Calibri"/>
        </w:rPr>
      </w:pPr>
    </w:p>
    <w:p w14:paraId="3B6EBAF2" w14:textId="77777777" w:rsidR="00723570" w:rsidRDefault="00723570">
      <w:pPr>
        <w:spacing w:after="160" w:line="278" w:lineRule="auto"/>
        <w:rPr>
          <w:rFonts w:ascii="Calibri" w:hAnsi="Calibri" w:cs="Calibri"/>
        </w:rPr>
      </w:pPr>
    </w:p>
    <w:p w14:paraId="2206AAF6" w14:textId="77777777" w:rsidR="00723570" w:rsidRDefault="00723570">
      <w:pPr>
        <w:spacing w:after="160" w:line="278" w:lineRule="auto"/>
        <w:rPr>
          <w:rFonts w:ascii="Calibri" w:hAnsi="Calibri" w:cs="Calibri"/>
        </w:rPr>
      </w:pPr>
    </w:p>
    <w:p w14:paraId="74D9590F" w14:textId="77777777" w:rsidR="00723570" w:rsidRDefault="00723570">
      <w:pPr>
        <w:spacing w:after="160" w:line="278" w:lineRule="auto"/>
        <w:rPr>
          <w:rFonts w:ascii="Calibri" w:hAnsi="Calibri" w:cs="Calibri"/>
        </w:rPr>
      </w:pPr>
    </w:p>
    <w:p w14:paraId="513A8F68" w14:textId="77777777" w:rsidR="00723570" w:rsidRDefault="00692F67">
      <w:pPr>
        <w:widowControl w:val="0"/>
        <w:spacing w:after="160" w:line="278" w:lineRule="auto"/>
        <w:rPr>
          <w:rFonts w:hint="eastAsia"/>
        </w:rPr>
      </w:pPr>
      <w:r>
        <w:rPr>
          <w:noProof/>
        </w:rPr>
        <mc:AlternateContent>
          <mc:Choice Requires="wps">
            <w:drawing>
              <wp:anchor distT="0" distB="0" distL="114300" distR="114300" simplePos="0" relativeHeight="251715584" behindDoc="0" locked="0" layoutInCell="1" allowOverlap="1" wp14:anchorId="5E603C66" wp14:editId="2CF9F291">
                <wp:simplePos x="0" y="0"/>
                <wp:positionH relativeFrom="column">
                  <wp:posOffset>0</wp:posOffset>
                </wp:positionH>
                <wp:positionV relativeFrom="paragraph">
                  <wp:posOffset>208915</wp:posOffset>
                </wp:positionV>
                <wp:extent cx="6653530" cy="5036820"/>
                <wp:effectExtent l="0" t="0" r="14605" b="10160"/>
                <wp:wrapNone/>
                <wp:docPr id="6" name="TextBox 5"/>
                <wp:cNvGraphicFramePr/>
                <a:graphic xmlns:a="http://schemas.openxmlformats.org/drawingml/2006/main">
                  <a:graphicData uri="http://schemas.microsoft.com/office/word/2010/wordprocessingShape">
                    <wps:wsp>
                      <wps:cNvSpPr txBox="1"/>
                      <wps:spPr>
                        <a:xfrm>
                          <a:off x="0" y="0"/>
                          <a:ext cx="6653463" cy="5036820"/>
                        </a:xfrm>
                        <a:prstGeom prst="rect">
                          <a:avLst/>
                        </a:prstGeom>
                        <a:noFill/>
                        <a:ln>
                          <a:solidFill>
                            <a:srgbClr val="787878"/>
                          </a:solidFill>
                        </a:ln>
                      </wps:spPr>
                      <wps:txbx>
                        <w:txbxContent>
                          <w:p w14:paraId="1D677370"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In preparing this Second Party Opinion, </w:t>
                            </w:r>
                            <w:r>
                              <w:rPr>
                                <w:rFonts w:ascii="Calibri" w:eastAsia="等线" w:hAnsi="Calibri" w:cs="Calibri"/>
                                <w:color w:val="7F7F7F" w:themeColor="text1" w:themeTint="80"/>
                                <w:kern w:val="2"/>
                                <w:sz w:val="20"/>
                                <w:szCs w:val="20"/>
                              </w:rPr>
                              <w:t>CCX Green Finance International Limited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r>
                              <w:rPr>
                                <w:rFonts w:ascii="Calibri" w:eastAsia="等线"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considers the Opinion to be independently produced, objective, and unbiased.</w:t>
                            </w:r>
                          </w:p>
                          <w:p w14:paraId="24C449E9"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1954284B"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4C9A8502"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Opinion is prepared based on the information provided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 xml:space="preserve">Company.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 is responsible for the authenticity, completeness, and accuracy of such information.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w:t>
                            </w:r>
                          </w:p>
                          <w:p w14:paraId="5EED8DAB"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Company’s financial solvency. The assessment results are independent of corporate credit ratings.</w:t>
                            </w:r>
                          </w:p>
                          <w:p w14:paraId="5A60C132"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Copyright ©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p>
                          <w:p w14:paraId="4CE08077"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information provided herein has been sourced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5BAD453F"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Under no circumstances shall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has been advised of the potential for such loss.</w:t>
                            </w:r>
                          </w:p>
                          <w:p w14:paraId="214670EF" w14:textId="77777777" w:rsidR="00E729E5" w:rsidRDefault="00E729E5" w:rsidP="00E729E5">
                            <w:pPr>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26673BA5" w14:textId="77777777" w:rsidR="00692F67" w:rsidRPr="00E729E5" w:rsidRDefault="00692F67">
                            <w:pPr>
                              <w:jc w:val="both"/>
                              <w:rPr>
                                <w:rFonts w:ascii="Calibri" w:eastAsia="等线" w:hAnsi="Calibri" w:cs="Calibri"/>
                                <w:color w:val="7F7F7F" w:themeColor="text1" w:themeTint="80"/>
                                <w:kern w:val="2"/>
                                <w:sz w:val="20"/>
                                <w:szCs w:val="20"/>
                              </w:rPr>
                            </w:pPr>
                          </w:p>
                        </w:txbxContent>
                      </wps:txbx>
                      <wps:bodyPr wrap="square" rtlCol="0">
                        <a:spAutoFit/>
                      </wps:bodyPr>
                    </wps:wsp>
                  </a:graphicData>
                </a:graphic>
              </wp:anchor>
            </w:drawing>
          </mc:Choice>
          <mc:Fallback>
            <w:pict>
              <v:shape w14:anchorId="5E603C66" id="TextBox 5" o:spid="_x0000_s1093" type="#_x0000_t202" style="position:absolute;margin-left:0;margin-top:16.45pt;width:523.9pt;height:396.6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" filled="f" strokecolor="#787878">
                <v:textbox style="mso-fit-shape-to-text:t">
                  <w:txbxContent>
                    <w:p w14:paraId="1D677370"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In preparing this Second Party Opinion, </w:t>
                      </w:r>
                      <w:r>
                        <w:rPr>
                          <w:rFonts w:ascii="Calibri" w:eastAsia="等线" w:hAnsi="Calibri" w:cs="Calibri"/>
                          <w:color w:val="7F7F7F" w:themeColor="text1" w:themeTint="80"/>
                          <w:kern w:val="2"/>
                          <w:sz w:val="20"/>
                          <w:szCs w:val="20"/>
                        </w:rPr>
                        <w:t>CCX Green Finance International Limited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r>
                        <w:rPr>
                          <w:rFonts w:ascii="Calibri" w:eastAsia="等线"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considers the Opinion to be independently produced, objective, and unbiased.</w:t>
                      </w:r>
                    </w:p>
                    <w:p w14:paraId="24C449E9"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1954284B"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4C9A8502"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Opinion is prepared based on the information provided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 xml:space="preserve">Company.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 is responsible for the authenticity, completeness, and accuracy of such information.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w:t>
                      </w:r>
                    </w:p>
                    <w:p w14:paraId="5EED8DAB"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Company’s financial solvency. The assessment results are independent of corporate credit ratings.</w:t>
                      </w:r>
                    </w:p>
                    <w:p w14:paraId="5A60C132"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Copyright ©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p>
                    <w:p w14:paraId="4CE08077"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information provided herein has been sourced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5BAD453F"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Under no circumstances shall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has been advised of the potential for such loss.</w:t>
                      </w:r>
                    </w:p>
                    <w:p w14:paraId="214670EF" w14:textId="77777777" w:rsidR="00E729E5" w:rsidRDefault="00E729E5" w:rsidP="00E729E5">
                      <w:pPr>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26673BA5" w14:textId="77777777" w:rsidR="00692F67" w:rsidRPr="00E729E5" w:rsidRDefault="00692F67">
                      <w:pPr>
                        <w:jc w:val="both"/>
                        <w:rPr>
                          <w:rFonts w:ascii="Calibri" w:eastAsia="等线" w:hAnsi="Calibri" w:cs="Calibri"/>
                          <w:color w:val="7F7F7F" w:themeColor="text1" w:themeTint="80"/>
                          <w:kern w:val="2"/>
                          <w:sz w:val="20"/>
                          <w:szCs w:val="20"/>
                        </w:rPr>
                      </w:pPr>
                    </w:p>
                  </w:txbxContent>
                </v:textbox>
              </v:shape>
            </w:pict>
          </mc:Fallback>
        </mc:AlternateContent>
      </w:r>
    </w:p>
    <w:p w14:paraId="4E9C6578" w14:textId="77777777" w:rsidR="00723570" w:rsidRDefault="00723570">
      <w:pPr>
        <w:rPr>
          <w:rFonts w:hint="eastAsia"/>
        </w:rPr>
      </w:pPr>
    </w:p>
    <w:sectPr w:rsidR="00723570">
      <w:headerReference w:type="default" r:id="rId24"/>
      <w:footerReference w:type="even" r:id="rId25"/>
      <w:footerReference w:type="default" r:id="rId26"/>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BB7C4" w14:textId="77777777" w:rsidR="00AB4134" w:rsidRDefault="00AB4134">
      <w:pPr>
        <w:rPr>
          <w:rFonts w:hint="eastAsia"/>
        </w:rPr>
      </w:pPr>
      <w:r>
        <w:separator/>
      </w:r>
    </w:p>
  </w:endnote>
  <w:endnote w:type="continuationSeparator" w:id="0">
    <w:p w14:paraId="558A3C00" w14:textId="77777777" w:rsidR="00AB4134" w:rsidRDefault="00AB413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charset w:val="86"/>
    <w:family w:val="auto"/>
    <w:pitch w:val="variable"/>
    <w:sig w:usb0="00000003" w:usb1="080E0000" w:usb2="00000016" w:usb3="00000000" w:csb0="00040001" w:csb1="00000000"/>
  </w:font>
  <w:font w:name="HarmonyOS Sans SC Light">
    <w:altName w:val="微软雅黑"/>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4"/>
      </w:rPr>
      <w:id w:val="1736811344"/>
    </w:sdtPr>
    <w:sdtContent>
      <w:p w14:paraId="168E52EA" w14:textId="77777777" w:rsidR="00692F67" w:rsidRDefault="00692F67">
        <w:pPr>
          <w:pStyle w:val="a7"/>
          <w:framePr w:wrap="auto" w:vAnchor="text" w:hAnchor="margin" w:xAlign="center" w:y="1"/>
          <w:rPr>
            <w:rStyle w:val="af4"/>
            <w:rFonts w:hint="eastAsia"/>
          </w:rPr>
        </w:pPr>
        <w:r>
          <w:rPr>
            <w:rStyle w:val="af4"/>
          </w:rPr>
          <w:fldChar w:fldCharType="begin"/>
        </w:r>
        <w:r>
          <w:rPr>
            <w:rStyle w:val="af4"/>
          </w:rPr>
          <w:instrText xml:space="preserve"> PAGE </w:instrText>
        </w:r>
        <w:r>
          <w:rPr>
            <w:rStyle w:val="af4"/>
          </w:rPr>
          <w:fldChar w:fldCharType="end"/>
        </w:r>
      </w:p>
    </w:sdtContent>
  </w:sdt>
  <w:p w14:paraId="6D0F8AA9" w14:textId="77777777" w:rsidR="00692F67" w:rsidRDefault="00692F67">
    <w:pPr>
      <w:pStyle w:val="a7"/>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35B9DFE3" w14:textId="77777777"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766A00">
          <w:rPr>
            <w:rStyle w:val="af4"/>
            <w:rFonts w:ascii="Calibri" w:hAnsi="Calibri" w:cs="Calibri"/>
            <w:noProof/>
            <w:color w:val="A6A6A6" w:themeColor="background1" w:themeShade="A6"/>
            <w:sz w:val="13"/>
            <w:szCs w:val="13"/>
          </w:rPr>
          <w:t>5</w:t>
        </w:r>
        <w:r>
          <w:rPr>
            <w:rStyle w:val="af4"/>
            <w:rFonts w:ascii="Calibri" w:hAnsi="Calibri" w:cs="Calibri"/>
            <w:color w:val="A6A6A6" w:themeColor="background1" w:themeShade="A6"/>
            <w:sz w:val="13"/>
            <w:szCs w:val="13"/>
          </w:rPr>
          <w:fldChar w:fldCharType="end"/>
        </w:r>
      </w:p>
    </w:sdtContent>
  </w:sdt>
  <w:p w14:paraId="36CEC98D" w14:textId="77777777" w:rsidR="00692F67" w:rsidRDefault="00377ED0">
    <w:pPr>
      <w:pStyle w:val="a7"/>
      <w:rPr>
        <w:rFonts w:hint="eastAsia"/>
      </w:rPr>
    </w:pPr>
    <w:r>
      <w:rPr>
        <w:noProof/>
      </w:rPr>
      <mc:AlternateContent>
        <mc:Choice Requires="wps">
          <w:drawing>
            <wp:anchor distT="0" distB="0" distL="114300" distR="114300" simplePos="0" relativeHeight="251683840" behindDoc="0" locked="0" layoutInCell="1" allowOverlap="1" wp14:anchorId="0CEBEA88" wp14:editId="5191269E">
              <wp:simplePos x="0" y="0"/>
              <wp:positionH relativeFrom="margin">
                <wp:posOffset>3027680</wp:posOffset>
              </wp:positionH>
              <wp:positionV relativeFrom="paragraph">
                <wp:posOffset>27305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17A9CD56" w14:textId="77777777" w:rsidR="00377ED0" w:rsidRDefault="00000000"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placeholder>
                                <w:docPart w:val="B921237BFED94B2FA1A455455F089E6D"/>
                              </w:placeholder>
                              <w15:appearance w15:val="hidden"/>
                              <w:text/>
                            </w:sdtPr>
                            <w:sdtContent>
                              <w:r>
                                <w:rPr>
                                  <w:rFonts w:ascii="Calibri" w:hAnsi="Calibri" w:cs="Calibri"/>
                                  <w:color w:val="B5B5B5"/>
                                  <w:sz w:val="15"/>
                                  <w:szCs w:val="15"/>
                                </w:rPr>
                                <w:t>Zhengjiang Changxing Financial Holdings Group Co., Ltd.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CEBEA88" id="_x0000_t202" coordsize="21600,21600" o:spt="202" path="m,l,21600r21600,l21600,xe">
              <v:stroke joinstyle="miter"/>
              <v:path gradientshapeok="t" o:connecttype="rect"/>
            </v:shapetype>
            <v:shape id="文本框 14" o:spid="_x0000_s1096" type="#_x0000_t202" style="position:absolute;margin-left:238.4pt;margin-top:2.1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" filled="f" stroked="f" strokeweight=".5pt">
              <v:textbox>
                <w:txbxContent>
                  <w:p w14:paraId="17A9CD56" w14:textId="77777777" w:rsidR="00377ED0" w:rsidRDefault="00000000"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placeholder>
                          <w:docPart w:val="B921237BFED94B2FA1A455455F089E6D"/>
                        </w:placeholder>
                        <w15:appearance w15:val="hidden"/>
                        <w:text/>
                      </w:sdtPr>
                      <w:sdtContent>
                        <w:r>
                          <w:rPr>
                            <w:rFonts w:ascii="Calibri" w:hAnsi="Calibri" w:cs="Calibri"/>
                            <w:color w:val="B5B5B5"/>
                            <w:sz w:val="15"/>
                            <w:szCs w:val="15"/>
                          </w:rPr>
                          <w:t>Zhengjiang Changxing Financial Holdings Group Co., Ltd.</w:t>
                        </w:r>
                      </w:sdtContent>
                    </w:sdt>
                  </w:p>
                </w:txbxContent>
              </v:textbox>
              <w10:wrap anchorx="margin"/>
            </v:shape>
          </w:pict>
        </mc:Fallback>
      </mc:AlternateContent>
    </w:r>
    <w:r w:rsidR="00692F67">
      <w:rPr>
        <w:noProof/>
      </w:rPr>
      <mc:AlternateContent>
        <mc:Choice Requires="wps">
          <w:drawing>
            <wp:anchor distT="0" distB="0" distL="114300" distR="114300" simplePos="0" relativeHeight="251677696" behindDoc="0" locked="0" layoutInCell="1" allowOverlap="1" wp14:anchorId="4883529D" wp14:editId="71053B5B">
              <wp:simplePos x="0" y="0"/>
              <wp:positionH relativeFrom="column">
                <wp:posOffset>5676900</wp:posOffset>
              </wp:positionH>
              <wp:positionV relativeFrom="paragraph">
                <wp:posOffset>170180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532" cy="245533"/>
                      </a:xfrm>
                      <a:prstGeom prst="rect">
                        <a:avLst/>
                      </a:prstGeom>
                      <a:noFill/>
                      <a:ln w="6350">
                        <a:noFill/>
                      </a:ln>
                    </wps:spPr>
                    <wps:txbx>
                      <w:txbxContent>
                        <w:p w14:paraId="25290316" w14:textId="77777777" w:rsidR="00692F67" w:rsidRDefault="00000000">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DA7CFD944C984DC8BF62E35FCB5E7B5C"/>
                              </w:placeholder>
                              <w:showingPlcHdr/>
                              <w15:appearance w15:val="hidden"/>
                            </w:sdtPr>
                            <w:sdtContent>
                              <w:r>
                                <w:rPr>
                                  <w:rFonts w:ascii="Calibri" w:hAnsi="Calibri" w:cs="Calibri"/>
                                  <w:color w:val="B5B5B5"/>
                                  <w:sz w:val="15"/>
                                  <w:szCs w:val="15"/>
                                </w:rPr>
                                <w:t>December 16, 2024</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883529D" id="_x0000_s1097" type="#_x0000_t202" style="position:absolute;margin-left:447pt;margin-top:13.4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" filled="f" stroked="f" strokeweight=".5pt">
              <v:textbox>
                <w:txbxContent>
                  <w:p w14:paraId="25290316" w14:textId="77777777" w:rsidR="00692F67" w:rsidRDefault="00000000">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DA7CFD944C984DC8BF62E35FCB5E7B5C"/>
                        </w:placeholder>
                        <w:showingPlcHdr/>
                        <w15:appearance w15:val="hidden"/>
                      </w:sdtPr>
                      <w:sdtContent>
                        <w:r>
                          <w:rPr>
                            <w:rFonts w:ascii="Calibri" w:hAnsi="Calibri" w:cs="Calibri"/>
                            <w:color w:val="B5B5B5"/>
                            <w:sz w:val="15"/>
                            <w:szCs w:val="15"/>
                          </w:rPr>
                          <w:t>December 16, 2024</w:t>
                        </w:r>
                      </w:sdtContent>
                    </w:sdt>
                  </w:p>
                </w:txbxContent>
              </v:textbox>
            </v:shape>
          </w:pict>
        </mc:Fallback>
      </mc:AlternateContent>
    </w:r>
    <w:r w:rsidR="00692F67">
      <w:rPr>
        <w:noProof/>
      </w:rPr>
      <w:drawing>
        <wp:anchor distT="0" distB="0" distL="114300" distR="114300" simplePos="0" relativeHeight="251674624" behindDoc="0" locked="0" layoutInCell="1" allowOverlap="1" wp14:anchorId="70C30898" wp14:editId="052D96D9">
          <wp:simplePos x="0" y="0"/>
          <wp:positionH relativeFrom="column">
            <wp:posOffset>-110490</wp:posOffset>
          </wp:positionH>
          <wp:positionV relativeFrom="paragraph">
            <wp:posOffset>133350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B0FCA" w14:textId="77777777" w:rsidR="00AB4134" w:rsidRDefault="00AB4134">
      <w:pPr>
        <w:rPr>
          <w:rFonts w:hint="eastAsia"/>
        </w:rPr>
      </w:pPr>
      <w:r>
        <w:separator/>
      </w:r>
    </w:p>
  </w:footnote>
  <w:footnote w:type="continuationSeparator" w:id="0">
    <w:p w14:paraId="3CA0696D" w14:textId="77777777" w:rsidR="00AB4134" w:rsidRDefault="00AB413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6BF6C" w14:textId="77777777" w:rsidR="00692F67" w:rsidRDefault="00692F67">
    <w:pPr>
      <w:pStyle w:val="a9"/>
      <w:rPr>
        <w:rFonts w:hint="eastAsia"/>
      </w:rPr>
    </w:pPr>
    <w:r>
      <w:rPr>
        <w:noProof/>
      </w:rPr>
      <w:drawing>
        <wp:anchor distT="0" distB="0" distL="114300" distR="114300" simplePos="0" relativeHeight="251679744" behindDoc="0" locked="0" layoutInCell="1" allowOverlap="1" wp14:anchorId="4E0741D9" wp14:editId="0775F169">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52BAF8DF" wp14:editId="69EA77E6">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BB1CFA"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52BAF8DF"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" fillcolor="#f3f8eb" stroked="f" strokeweight="1pt">
              <v:fill color2="#436a2e" rotate="t" colors="0 #f3f8eb;23593f #f3f8eb;36700f #72b145;.75 #489033" focus="100%" type="gradientRadial"/>
              <v:textbox>
                <w:txbxContent>
                  <w:p w14:paraId="31BB1CFA"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63069A2E" wp14:editId="0F55B892">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D148DE"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63069A2E"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" fillcolor="#316729" stroked="f" strokeweight="1pt">
              <v:fill color2="#316729" rotate="t" angle="180" colors="0 #316729;4588f #316729;35389f #72b145" focus="100%" type="gradient"/>
              <v:textbox>
                <w:txbxContent>
                  <w:p w14:paraId="05D148DE"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6696750E" wp14:editId="351586E2">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5E45C0E" wp14:editId="74AC314A">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5EBA5E49" w14:textId="77777777" w:rsidR="00692F67" w:rsidRDefault="00692F67">
    <w:pPr>
      <w:pStyle w:val="a9"/>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3.7pt;height:13.9pt" o:bullet="t">
        <v:imagedata r:id="rId1" o:title=""/>
      </v:shape>
    </w:pict>
  </w:numPicBullet>
  <w:numPicBullet w:numPicBulletId="1">
    <w:pict>
      <v:shape w14:anchorId="54F7CD26" id="_x0000_i1041" type="#_x0000_t75" style="width:9.1pt;height:9.35pt"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16cid:durableId="214515494">
    <w:abstractNumId w:val="0"/>
  </w:num>
  <w:num w:numId="2" w16cid:durableId="345449442">
    <w:abstractNumId w:val="13"/>
  </w:num>
  <w:num w:numId="3" w16cid:durableId="1217737036">
    <w:abstractNumId w:val="17"/>
  </w:num>
  <w:num w:numId="4" w16cid:durableId="2134320849">
    <w:abstractNumId w:val="5"/>
  </w:num>
  <w:num w:numId="5" w16cid:durableId="131682758">
    <w:abstractNumId w:val="8"/>
  </w:num>
  <w:num w:numId="6" w16cid:durableId="1727336687">
    <w:abstractNumId w:val="2"/>
  </w:num>
  <w:num w:numId="7" w16cid:durableId="1226528638">
    <w:abstractNumId w:val="11"/>
  </w:num>
  <w:num w:numId="8" w16cid:durableId="1076825638">
    <w:abstractNumId w:val="16"/>
  </w:num>
  <w:num w:numId="9" w16cid:durableId="1106392098">
    <w:abstractNumId w:val="4"/>
  </w:num>
  <w:num w:numId="10" w16cid:durableId="1262451559">
    <w:abstractNumId w:val="10"/>
  </w:num>
  <w:num w:numId="11" w16cid:durableId="136654097">
    <w:abstractNumId w:val="9"/>
  </w:num>
  <w:num w:numId="12" w16cid:durableId="765465674">
    <w:abstractNumId w:val="12"/>
  </w:num>
  <w:num w:numId="13" w16cid:durableId="775711763">
    <w:abstractNumId w:val="1"/>
  </w:num>
  <w:num w:numId="14" w16cid:durableId="1131285941">
    <w:abstractNumId w:val="7"/>
  </w:num>
  <w:num w:numId="15" w16cid:durableId="773356389">
    <w:abstractNumId w:val="15"/>
  </w:num>
  <w:num w:numId="16" w16cid:durableId="588124640">
    <w:abstractNumId w:val="3"/>
  </w:num>
  <w:num w:numId="17" w16cid:durableId="426197539">
    <w:abstractNumId w:val="14"/>
  </w:num>
  <w:num w:numId="18" w16cid:durableId="1641417760">
    <w:abstractNumId w:val="18"/>
  </w:num>
  <w:num w:numId="19" w16cid:durableId="1792942146">
    <w:abstractNumId w:val="6"/>
  </w:num>
  <w:num w:numId="20" w16cid:durableId="7860456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B02FE"/>
    <w:rsid w:val="000B0ED2"/>
    <w:rsid w:val="000B35C4"/>
    <w:rsid w:val="000B555F"/>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C1A5A"/>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90D"/>
    <w:rsid w:val="002521F5"/>
    <w:rsid w:val="00254A53"/>
    <w:rsid w:val="00260B6D"/>
    <w:rsid w:val="0026136E"/>
    <w:rsid w:val="0026311A"/>
    <w:rsid w:val="00263BA6"/>
    <w:rsid w:val="00266958"/>
    <w:rsid w:val="0027136B"/>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73C2"/>
    <w:rsid w:val="00303AEB"/>
    <w:rsid w:val="00303FCA"/>
    <w:rsid w:val="00305465"/>
    <w:rsid w:val="003069F2"/>
    <w:rsid w:val="00306DE1"/>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549"/>
    <w:rsid w:val="00372A08"/>
    <w:rsid w:val="00372CCC"/>
    <w:rsid w:val="00372DEF"/>
    <w:rsid w:val="003738C5"/>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1D93"/>
    <w:rsid w:val="003B2C41"/>
    <w:rsid w:val="003B49E1"/>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7529"/>
    <w:rsid w:val="00432F55"/>
    <w:rsid w:val="00442B9F"/>
    <w:rsid w:val="004436AF"/>
    <w:rsid w:val="0044648E"/>
    <w:rsid w:val="00461216"/>
    <w:rsid w:val="00464BB1"/>
    <w:rsid w:val="0046607E"/>
    <w:rsid w:val="00466AC9"/>
    <w:rsid w:val="004700E0"/>
    <w:rsid w:val="0047408A"/>
    <w:rsid w:val="004825A6"/>
    <w:rsid w:val="004853DC"/>
    <w:rsid w:val="00486946"/>
    <w:rsid w:val="00486DCD"/>
    <w:rsid w:val="0049183A"/>
    <w:rsid w:val="00495E2C"/>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C3926"/>
    <w:rsid w:val="005C63AA"/>
    <w:rsid w:val="005C715D"/>
    <w:rsid w:val="005D76A8"/>
    <w:rsid w:val="005D76DD"/>
    <w:rsid w:val="005E0160"/>
    <w:rsid w:val="005E10EE"/>
    <w:rsid w:val="005E55D6"/>
    <w:rsid w:val="005F54F4"/>
    <w:rsid w:val="005F56F8"/>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6A7E"/>
    <w:rsid w:val="00686A8A"/>
    <w:rsid w:val="00691CE3"/>
    <w:rsid w:val="00692F67"/>
    <w:rsid w:val="006936DD"/>
    <w:rsid w:val="00695D2A"/>
    <w:rsid w:val="00696656"/>
    <w:rsid w:val="00696E12"/>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40F96"/>
    <w:rsid w:val="00742041"/>
    <w:rsid w:val="00742ADD"/>
    <w:rsid w:val="00743DE6"/>
    <w:rsid w:val="00750767"/>
    <w:rsid w:val="007509A8"/>
    <w:rsid w:val="00753398"/>
    <w:rsid w:val="00753401"/>
    <w:rsid w:val="00753D18"/>
    <w:rsid w:val="007545F8"/>
    <w:rsid w:val="0076185E"/>
    <w:rsid w:val="007621DE"/>
    <w:rsid w:val="007635AD"/>
    <w:rsid w:val="00764E0E"/>
    <w:rsid w:val="0076522F"/>
    <w:rsid w:val="00766A00"/>
    <w:rsid w:val="00782646"/>
    <w:rsid w:val="00783E45"/>
    <w:rsid w:val="00783FFA"/>
    <w:rsid w:val="00784149"/>
    <w:rsid w:val="00790DC7"/>
    <w:rsid w:val="00791153"/>
    <w:rsid w:val="0079279D"/>
    <w:rsid w:val="007927C9"/>
    <w:rsid w:val="00792C6D"/>
    <w:rsid w:val="00795110"/>
    <w:rsid w:val="00795769"/>
    <w:rsid w:val="007A1800"/>
    <w:rsid w:val="007A237C"/>
    <w:rsid w:val="007A6E65"/>
    <w:rsid w:val="007A79CC"/>
    <w:rsid w:val="007B05E3"/>
    <w:rsid w:val="007B13A8"/>
    <w:rsid w:val="007B4FA7"/>
    <w:rsid w:val="007B6189"/>
    <w:rsid w:val="007B753B"/>
    <w:rsid w:val="007C0843"/>
    <w:rsid w:val="007C0BF6"/>
    <w:rsid w:val="007C13FD"/>
    <w:rsid w:val="007C3867"/>
    <w:rsid w:val="007C59A4"/>
    <w:rsid w:val="007C5AB3"/>
    <w:rsid w:val="007C670B"/>
    <w:rsid w:val="007D5869"/>
    <w:rsid w:val="007D711E"/>
    <w:rsid w:val="007D794B"/>
    <w:rsid w:val="007E02EB"/>
    <w:rsid w:val="007E5328"/>
    <w:rsid w:val="007E61A5"/>
    <w:rsid w:val="007E6DF6"/>
    <w:rsid w:val="007F357B"/>
    <w:rsid w:val="007F3C27"/>
    <w:rsid w:val="007F3C36"/>
    <w:rsid w:val="007F4A74"/>
    <w:rsid w:val="007F583B"/>
    <w:rsid w:val="0080379D"/>
    <w:rsid w:val="0080530D"/>
    <w:rsid w:val="0080682F"/>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4125"/>
    <w:rsid w:val="0087062A"/>
    <w:rsid w:val="00870986"/>
    <w:rsid w:val="00871160"/>
    <w:rsid w:val="00871209"/>
    <w:rsid w:val="00871CB8"/>
    <w:rsid w:val="008729E4"/>
    <w:rsid w:val="00875A53"/>
    <w:rsid w:val="00880A80"/>
    <w:rsid w:val="00880C0D"/>
    <w:rsid w:val="00882007"/>
    <w:rsid w:val="00884B7F"/>
    <w:rsid w:val="00885168"/>
    <w:rsid w:val="00885D2D"/>
    <w:rsid w:val="00887B34"/>
    <w:rsid w:val="008931AB"/>
    <w:rsid w:val="00893B1B"/>
    <w:rsid w:val="0089533F"/>
    <w:rsid w:val="008A35FB"/>
    <w:rsid w:val="008A517D"/>
    <w:rsid w:val="008A6DBD"/>
    <w:rsid w:val="008B0DEF"/>
    <w:rsid w:val="008C4645"/>
    <w:rsid w:val="008C576A"/>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699D"/>
    <w:rsid w:val="00A16A51"/>
    <w:rsid w:val="00A20901"/>
    <w:rsid w:val="00A20FDD"/>
    <w:rsid w:val="00A255C2"/>
    <w:rsid w:val="00A26B24"/>
    <w:rsid w:val="00A308D1"/>
    <w:rsid w:val="00A30C20"/>
    <w:rsid w:val="00A32E81"/>
    <w:rsid w:val="00A33FCC"/>
    <w:rsid w:val="00A3785B"/>
    <w:rsid w:val="00A42266"/>
    <w:rsid w:val="00A44D8E"/>
    <w:rsid w:val="00A45239"/>
    <w:rsid w:val="00A47882"/>
    <w:rsid w:val="00A50499"/>
    <w:rsid w:val="00A530A8"/>
    <w:rsid w:val="00A55AA6"/>
    <w:rsid w:val="00A57817"/>
    <w:rsid w:val="00A606A6"/>
    <w:rsid w:val="00A6161B"/>
    <w:rsid w:val="00A62C72"/>
    <w:rsid w:val="00A63138"/>
    <w:rsid w:val="00A6489D"/>
    <w:rsid w:val="00A65462"/>
    <w:rsid w:val="00A66AE3"/>
    <w:rsid w:val="00A70E63"/>
    <w:rsid w:val="00A75F4B"/>
    <w:rsid w:val="00A80B07"/>
    <w:rsid w:val="00A84A66"/>
    <w:rsid w:val="00A877F3"/>
    <w:rsid w:val="00A90866"/>
    <w:rsid w:val="00A90DB7"/>
    <w:rsid w:val="00A91DC7"/>
    <w:rsid w:val="00A957E0"/>
    <w:rsid w:val="00A96512"/>
    <w:rsid w:val="00AA2ACD"/>
    <w:rsid w:val="00AA36F7"/>
    <w:rsid w:val="00AA3733"/>
    <w:rsid w:val="00AA3E7E"/>
    <w:rsid w:val="00AA6BF2"/>
    <w:rsid w:val="00AB09DC"/>
    <w:rsid w:val="00AB1229"/>
    <w:rsid w:val="00AB27A5"/>
    <w:rsid w:val="00AB4134"/>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0784A"/>
    <w:rsid w:val="00B10986"/>
    <w:rsid w:val="00B127B6"/>
    <w:rsid w:val="00B156C8"/>
    <w:rsid w:val="00B157D7"/>
    <w:rsid w:val="00B21A78"/>
    <w:rsid w:val="00B232BD"/>
    <w:rsid w:val="00B25320"/>
    <w:rsid w:val="00B258BC"/>
    <w:rsid w:val="00B263F2"/>
    <w:rsid w:val="00B30610"/>
    <w:rsid w:val="00B30871"/>
    <w:rsid w:val="00B31FDC"/>
    <w:rsid w:val="00B32BDE"/>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C61EB"/>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4BDE"/>
    <w:rsid w:val="00D65EF2"/>
    <w:rsid w:val="00D72422"/>
    <w:rsid w:val="00D73B3C"/>
    <w:rsid w:val="00D73F08"/>
    <w:rsid w:val="00D82C87"/>
    <w:rsid w:val="00D83DAE"/>
    <w:rsid w:val="00D846CF"/>
    <w:rsid w:val="00D847FB"/>
    <w:rsid w:val="00D909E7"/>
    <w:rsid w:val="00D92A13"/>
    <w:rsid w:val="00D93250"/>
    <w:rsid w:val="00D95F53"/>
    <w:rsid w:val="00D96393"/>
    <w:rsid w:val="00D963AD"/>
    <w:rsid w:val="00DA09C4"/>
    <w:rsid w:val="00DA11EB"/>
    <w:rsid w:val="00DA13F4"/>
    <w:rsid w:val="00DA15B2"/>
    <w:rsid w:val="00DA23A1"/>
    <w:rsid w:val="00DA5A1C"/>
    <w:rsid w:val="00DA7F85"/>
    <w:rsid w:val="00DB1567"/>
    <w:rsid w:val="00DC2880"/>
    <w:rsid w:val="00DD1368"/>
    <w:rsid w:val="00DD2367"/>
    <w:rsid w:val="00DD5056"/>
    <w:rsid w:val="00DD62EA"/>
    <w:rsid w:val="00DD7A6A"/>
    <w:rsid w:val="00DD7ED6"/>
    <w:rsid w:val="00DE0D22"/>
    <w:rsid w:val="00DE3077"/>
    <w:rsid w:val="00DE3156"/>
    <w:rsid w:val="00DE329B"/>
    <w:rsid w:val="00DE621C"/>
    <w:rsid w:val="00DE694C"/>
    <w:rsid w:val="00DE6CE2"/>
    <w:rsid w:val="00DF68A2"/>
    <w:rsid w:val="00E01976"/>
    <w:rsid w:val="00E030B3"/>
    <w:rsid w:val="00E0587C"/>
    <w:rsid w:val="00E13024"/>
    <w:rsid w:val="00E135CB"/>
    <w:rsid w:val="00E1536E"/>
    <w:rsid w:val="00E15C55"/>
    <w:rsid w:val="00E271F0"/>
    <w:rsid w:val="00E320DB"/>
    <w:rsid w:val="00E32EB4"/>
    <w:rsid w:val="00E3366C"/>
    <w:rsid w:val="00E375B1"/>
    <w:rsid w:val="00E404B9"/>
    <w:rsid w:val="00E438C4"/>
    <w:rsid w:val="00E44652"/>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5576"/>
    <w:rsid w:val="00E7560C"/>
    <w:rsid w:val="00E76E1E"/>
    <w:rsid w:val="00E7753D"/>
    <w:rsid w:val="00E82A3F"/>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19D5"/>
    <w:rsid w:val="00F43A8C"/>
    <w:rsid w:val="00F46C3B"/>
    <w:rsid w:val="00F553BE"/>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E0DED91"/>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styleId="aff">
    <w:name w:val="Unresolved Mention"/>
    <w:basedOn w:val="a0"/>
    <w:uiPriority w:val="99"/>
    <w:semiHidden/>
    <w:unhideWhenUsed/>
    <w:rsid w:val="00871209"/>
    <w:rPr>
      <w:color w:val="605E5C"/>
      <w:shd w:val="clear" w:color="auto" w:fill="E1DFDD"/>
    </w:rPr>
  </w:style>
  <w:style w:type="character" w:styleId="aff0">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yperlink" Target="https://www.ccxgfi.com/" TargetMode="External"/><Relationship Id="rId28"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7.png"/><Relationship Id="rId4" Type="http://schemas.openxmlformats.org/officeDocument/2006/relationships/image" Target="media/image1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21237BFED94B2FA1A455455F089E6D"/>
        <w:category>
          <w:name w:val="常规"/>
          <w:gallery w:val="placeholder"/>
        </w:category>
        <w:types>
          <w:type w:val="bbPlcHdr"/>
        </w:types>
        <w:behaviors>
          <w:behavior w:val="content"/>
        </w:behaviors>
        <w:guid w:val="{762FC540-3CDA-460B-8204-BF375A05E05B}"/>
      </w:docPartPr>
      <w:docPartBody>
        <w:p w:rsidR="00CA56DE" w:rsidRDefault="003E1968" w:rsidP="003E1968">
          <w:pPr>
            <w:pStyle w:val="B921237BFED94B2FA1A455455F089E6D"/>
            <w:rPr>
              <w:rFonts w:hint="eastAsia"/>
            </w:rPr>
          </w:pPr>
          <w:r w:rsidRPr="00647F04">
            <w:rPr>
              <w:rStyle w:val="a3"/>
              <w:rFonts w:ascii="Calibri" w:hAnsi="Calibri" w:cs="Calibri"/>
              <w:sz w:val="15"/>
              <w:szCs w:val="15"/>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charset w:val="86"/>
    <w:family w:val="auto"/>
    <w:pitch w:val="variable"/>
    <w:sig w:usb0="00000003" w:usb1="080E0000" w:usb2="00000016" w:usb3="00000000" w:csb0="00040001" w:csb1="00000000"/>
  </w:font>
  <w:font w:name="HarmonyOS Sans SC Light">
    <w:altName w:val="微软雅黑"/>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charset w:val="86"/>
    <w:family w:val="auto"/>
    <w:pitch w:val="variable"/>
    <w:sig w:usb0="00000003" w:usb1="080E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B0"/>
    <w:rsid w:val="000D5B46"/>
    <w:rsid w:val="000E4878"/>
    <w:rsid w:val="000F0BD9"/>
    <w:rsid w:val="00100D72"/>
    <w:rsid w:val="00112AEC"/>
    <w:rsid w:val="00112C5F"/>
    <w:rsid w:val="001335B4"/>
    <w:rsid w:val="001752E9"/>
    <w:rsid w:val="001848B6"/>
    <w:rsid w:val="00184E91"/>
    <w:rsid w:val="001A3E94"/>
    <w:rsid w:val="001D3A59"/>
    <w:rsid w:val="00206F51"/>
    <w:rsid w:val="00214696"/>
    <w:rsid w:val="002359D0"/>
    <w:rsid w:val="00280F6D"/>
    <w:rsid w:val="002A73F8"/>
    <w:rsid w:val="002B5947"/>
    <w:rsid w:val="002C1391"/>
    <w:rsid w:val="002E5980"/>
    <w:rsid w:val="0031363C"/>
    <w:rsid w:val="003311C5"/>
    <w:rsid w:val="00341B08"/>
    <w:rsid w:val="00343252"/>
    <w:rsid w:val="003518F7"/>
    <w:rsid w:val="003A5E59"/>
    <w:rsid w:val="003B1D93"/>
    <w:rsid w:val="003B54FD"/>
    <w:rsid w:val="003E1968"/>
    <w:rsid w:val="00421BAC"/>
    <w:rsid w:val="00427529"/>
    <w:rsid w:val="00477E8A"/>
    <w:rsid w:val="00527176"/>
    <w:rsid w:val="00545CF4"/>
    <w:rsid w:val="00570D9C"/>
    <w:rsid w:val="00571E52"/>
    <w:rsid w:val="005D76A8"/>
    <w:rsid w:val="005F15DE"/>
    <w:rsid w:val="0062750D"/>
    <w:rsid w:val="00666A06"/>
    <w:rsid w:val="006716CC"/>
    <w:rsid w:val="006E77A0"/>
    <w:rsid w:val="00741C8E"/>
    <w:rsid w:val="0074665D"/>
    <w:rsid w:val="0074704D"/>
    <w:rsid w:val="00750767"/>
    <w:rsid w:val="0076234F"/>
    <w:rsid w:val="00780BC7"/>
    <w:rsid w:val="00797760"/>
    <w:rsid w:val="007B4AAF"/>
    <w:rsid w:val="007E13CB"/>
    <w:rsid w:val="008406B0"/>
    <w:rsid w:val="00844887"/>
    <w:rsid w:val="0089292C"/>
    <w:rsid w:val="008A27C4"/>
    <w:rsid w:val="008A5BCA"/>
    <w:rsid w:val="008C42F9"/>
    <w:rsid w:val="00926174"/>
    <w:rsid w:val="009430F2"/>
    <w:rsid w:val="0096591D"/>
    <w:rsid w:val="009A0EE3"/>
    <w:rsid w:val="009A6D96"/>
    <w:rsid w:val="009C777E"/>
    <w:rsid w:val="009F4EE7"/>
    <w:rsid w:val="00A91DC7"/>
    <w:rsid w:val="00AB3BC7"/>
    <w:rsid w:val="00AD4E5C"/>
    <w:rsid w:val="00B34C0A"/>
    <w:rsid w:val="00B67276"/>
    <w:rsid w:val="00B81416"/>
    <w:rsid w:val="00B837D3"/>
    <w:rsid w:val="00B9562A"/>
    <w:rsid w:val="00BA0714"/>
    <w:rsid w:val="00BC49E9"/>
    <w:rsid w:val="00BD018D"/>
    <w:rsid w:val="00BE08CE"/>
    <w:rsid w:val="00BF656A"/>
    <w:rsid w:val="00BF77FC"/>
    <w:rsid w:val="00C05CB7"/>
    <w:rsid w:val="00C24F2E"/>
    <w:rsid w:val="00C27D41"/>
    <w:rsid w:val="00C450F1"/>
    <w:rsid w:val="00C47485"/>
    <w:rsid w:val="00C6755E"/>
    <w:rsid w:val="00C67854"/>
    <w:rsid w:val="00C8129B"/>
    <w:rsid w:val="00C93263"/>
    <w:rsid w:val="00CA56DE"/>
    <w:rsid w:val="00CB4198"/>
    <w:rsid w:val="00CC01DB"/>
    <w:rsid w:val="00CD6602"/>
    <w:rsid w:val="00CE1473"/>
    <w:rsid w:val="00CE7BB0"/>
    <w:rsid w:val="00D10486"/>
    <w:rsid w:val="00D529D0"/>
    <w:rsid w:val="00D81F4C"/>
    <w:rsid w:val="00DB50E1"/>
    <w:rsid w:val="00DC2D98"/>
    <w:rsid w:val="00DC4BB6"/>
    <w:rsid w:val="00DD2367"/>
    <w:rsid w:val="00DD6231"/>
    <w:rsid w:val="00E37FD2"/>
    <w:rsid w:val="00E507CD"/>
    <w:rsid w:val="00E5125C"/>
    <w:rsid w:val="00E64457"/>
    <w:rsid w:val="00E648BD"/>
    <w:rsid w:val="00E867EF"/>
    <w:rsid w:val="00EB400C"/>
    <w:rsid w:val="00EE7A42"/>
    <w:rsid w:val="00F0537C"/>
    <w:rsid w:val="00F24924"/>
    <w:rsid w:val="00F33773"/>
    <w:rsid w:val="00F71A9D"/>
    <w:rsid w:val="00FE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2E5980"/>
    <w:rPr>
      <w:color w:val="666666"/>
    </w:rPr>
  </w:style>
  <w:style w:type="paragraph" w:customStyle="1" w:styleId="B0C650FDAFA64DF2AA084B25432A4EA1">
    <w:name w:val="B0C650FDAFA64DF2AA084B25432A4EA1"/>
    <w:rsid w:val="003E1968"/>
    <w:pPr>
      <w:widowControl w:val="0"/>
      <w:jc w:val="both"/>
    </w:pPr>
  </w:style>
  <w:style w:type="paragraph" w:customStyle="1" w:styleId="B921237BFED94B2FA1A455455F089E6D">
    <w:name w:val="B921237BFED94B2FA1A455455F089E6D"/>
    <w:rsid w:val="003E1968"/>
    <w:rPr>
      <w:rFonts w:ascii="宋体" w:eastAsia="宋体" w:hAnsi="宋体" w:cs="宋体"/>
      <w:kern w:val="0"/>
      <w:sz w:val="24"/>
      <w:szCs w:val="24"/>
      <w14:ligatures w14:val="none"/>
    </w:rPr>
  </w:style>
  <w:style w:type="paragraph" w:customStyle="1" w:styleId="81C147026FF7404E8287E6255FC81274">
    <w:name w:val="81C147026FF7404E8287E6255FC81274"/>
    <w:rsid w:val="003E1968"/>
    <w:pPr>
      <w:widowControl w:val="0"/>
      <w:jc w:val="both"/>
    </w:pPr>
  </w:style>
  <w:style w:type="paragraph" w:customStyle="1" w:styleId="623176993B3146B2B8868C5A98BFA767">
    <w:name w:val="623176993B3146B2B8868C5A98BFA767"/>
    <w:rsid w:val="003E1968"/>
    <w:pPr>
      <w:widowControl w:val="0"/>
      <w:jc w:val="both"/>
    </w:pPr>
  </w:style>
  <w:style w:type="paragraph" w:customStyle="1" w:styleId="7E365BE5A65F4B1A882AB76FDFD4DCBD">
    <w:name w:val="7E365BE5A65F4B1A882AB76FDFD4DCBD"/>
    <w:rsid w:val="003E1968"/>
    <w:pPr>
      <w:widowControl w:val="0"/>
      <w:jc w:val="both"/>
    </w:pPr>
  </w:style>
  <w:style w:type="paragraph" w:customStyle="1" w:styleId="3A14363CC63A4F799889249C28C5F9C3">
    <w:name w:val="3A14363CC63A4F799889249C28C5F9C3"/>
    <w:rsid w:val="003E1968"/>
    <w:pPr>
      <w:widowControl w:val="0"/>
      <w:jc w:val="both"/>
    </w:pPr>
  </w:style>
  <w:style w:type="paragraph" w:customStyle="1" w:styleId="8C8521A0B2FE40B193AC8DD947B49ED2">
    <w:name w:val="8C8521A0B2FE40B193AC8DD947B49ED2"/>
    <w:rsid w:val="003E1968"/>
    <w:pPr>
      <w:widowControl w:val="0"/>
      <w:jc w:val="both"/>
    </w:pPr>
  </w:style>
  <w:style w:type="paragraph" w:customStyle="1" w:styleId="0D37FB356B2C44DF9FB5804AD76764CE">
    <w:name w:val="0D37FB356B2C44DF9FB5804AD76764CE"/>
    <w:rsid w:val="003E1968"/>
    <w:pPr>
      <w:widowControl w:val="0"/>
      <w:jc w:val="both"/>
    </w:pPr>
  </w:style>
  <w:style w:type="paragraph" w:customStyle="1" w:styleId="22E8837F1BCA4A409940BD59A1BD1D3F">
    <w:name w:val="22E8837F1BCA4A409940BD59A1BD1D3F"/>
    <w:rsid w:val="003E1968"/>
    <w:pPr>
      <w:widowControl w:val="0"/>
      <w:jc w:val="both"/>
    </w:pPr>
  </w:style>
  <w:style w:type="paragraph" w:customStyle="1" w:styleId="0E9AB65C44894BBC950A556448934EC9">
    <w:name w:val="0E9AB65C44894BBC950A556448934EC9"/>
    <w:rsid w:val="00112C5F"/>
    <w:pPr>
      <w:widowControl w:val="0"/>
      <w:jc w:val="both"/>
    </w:pPr>
  </w:style>
  <w:style w:type="paragraph" w:customStyle="1" w:styleId="FD463D16B7DE46459ACBB9F28F23B53C">
    <w:name w:val="FD463D16B7DE46459ACBB9F28F23B53C"/>
    <w:rsid w:val="00C24F2E"/>
    <w:pPr>
      <w:widowControl w:val="0"/>
      <w:jc w:val="both"/>
    </w:pPr>
  </w:style>
  <w:style w:type="paragraph" w:customStyle="1" w:styleId="B229A8FEC60341EAB1859618FCCBDFE0">
    <w:name w:val="B229A8FEC60341EAB1859618FCCBDFE0"/>
    <w:rsid w:val="00C24F2E"/>
    <w:pPr>
      <w:widowControl w:val="0"/>
      <w:jc w:val="both"/>
    </w:pPr>
  </w:style>
  <w:style w:type="paragraph" w:customStyle="1" w:styleId="278A05A76DC447D18C244EB4F1BB126B">
    <w:name w:val="278A05A76DC447D18C244EB4F1BB126B"/>
    <w:rsid w:val="00C24F2E"/>
    <w:pPr>
      <w:widowControl w:val="0"/>
      <w:jc w:val="both"/>
    </w:pPr>
  </w:style>
  <w:style w:type="paragraph" w:customStyle="1" w:styleId="A4A05CD6A4BB4B2C8D100A5698ECE9B6">
    <w:name w:val="A4A05CD6A4BB4B2C8D100A5698ECE9B6"/>
    <w:rsid w:val="00C24F2E"/>
    <w:pPr>
      <w:widowControl w:val="0"/>
      <w:jc w:val="both"/>
    </w:pPr>
  </w:style>
  <w:style w:type="paragraph" w:customStyle="1" w:styleId="B81E7E8674034D1C8429DDF1DEC4CD33">
    <w:name w:val="B81E7E8674034D1C8429DDF1DEC4CD33"/>
    <w:rsid w:val="00C24F2E"/>
    <w:pPr>
      <w:widowControl w:val="0"/>
      <w:jc w:val="both"/>
    </w:pPr>
  </w:style>
  <w:style w:type="paragraph" w:customStyle="1" w:styleId="848FDFAEDE474BFCBCDC5118BEA23288">
    <w:name w:val="848FDFAEDE474BFCBCDC5118BEA23288"/>
    <w:rsid w:val="002359D0"/>
    <w:pPr>
      <w:widowControl w:val="0"/>
      <w:jc w:val="both"/>
    </w:pPr>
  </w:style>
  <w:style w:type="paragraph" w:customStyle="1" w:styleId="CFC2FDDB460845F4B041A97306955036">
    <w:name w:val="CFC2FDDB460845F4B041A97306955036"/>
    <w:rsid w:val="002359D0"/>
    <w:pPr>
      <w:widowControl w:val="0"/>
      <w:jc w:val="both"/>
    </w:pPr>
  </w:style>
  <w:style w:type="paragraph" w:customStyle="1" w:styleId="473D9A2B0B914390A8BE22EA13EE16EF">
    <w:name w:val="473D9A2B0B914390A8BE22EA13EE16EF"/>
    <w:rsid w:val="002359D0"/>
    <w:pPr>
      <w:widowControl w:val="0"/>
      <w:jc w:val="both"/>
    </w:pPr>
  </w:style>
  <w:style w:type="paragraph" w:customStyle="1" w:styleId="2F6E56542F94458C99BE146C7E24C32F">
    <w:name w:val="2F6E56542F94458C99BE146C7E24C32F"/>
    <w:rsid w:val="0074665D"/>
    <w:pPr>
      <w:widowControl w:val="0"/>
      <w:jc w:val="both"/>
    </w:pPr>
  </w:style>
  <w:style w:type="paragraph" w:customStyle="1" w:styleId="4FC764DB0BE2404892C5A24EB1C90600">
    <w:name w:val="4FC764DB0BE2404892C5A24EB1C90600"/>
    <w:rsid w:val="0074665D"/>
    <w:pPr>
      <w:widowControl w:val="0"/>
      <w:jc w:val="both"/>
    </w:pPr>
  </w:style>
  <w:style w:type="paragraph" w:customStyle="1" w:styleId="BB1832DB949947C6A8B582A19F852B24">
    <w:name w:val="BB1832DB949947C6A8B582A19F852B24"/>
    <w:rsid w:val="003518F7"/>
    <w:pPr>
      <w:widowControl w:val="0"/>
      <w:jc w:val="both"/>
    </w:pPr>
  </w:style>
  <w:style w:type="paragraph" w:customStyle="1" w:styleId="9470E55C45A546A9A8B71DF9045342B0">
    <w:name w:val="9470E55C45A546A9A8B71DF9045342B0"/>
    <w:rsid w:val="003518F7"/>
    <w:pPr>
      <w:widowControl w:val="0"/>
      <w:jc w:val="both"/>
    </w:pPr>
  </w:style>
  <w:style w:type="paragraph" w:customStyle="1" w:styleId="364BE1E5F5264374AFEB26E65F99BA88">
    <w:name w:val="364BE1E5F5264374AFEB26E65F99BA88"/>
    <w:rsid w:val="003518F7"/>
    <w:pPr>
      <w:widowControl w:val="0"/>
      <w:jc w:val="both"/>
    </w:pPr>
  </w:style>
  <w:style w:type="paragraph" w:customStyle="1" w:styleId="6B934427ECB2412BAD073D3926B2447C">
    <w:name w:val="6B934427ECB2412BAD073D3926B2447C"/>
    <w:rsid w:val="003518F7"/>
    <w:pPr>
      <w:widowControl w:val="0"/>
      <w:jc w:val="both"/>
    </w:pPr>
  </w:style>
  <w:style w:type="paragraph" w:customStyle="1" w:styleId="EE21C0A591F54C6BAE28D03074FE4C46">
    <w:name w:val="EE21C0A591F54C6BAE28D03074FE4C46"/>
    <w:rsid w:val="003518F7"/>
    <w:pPr>
      <w:widowControl w:val="0"/>
      <w:jc w:val="both"/>
    </w:pPr>
  </w:style>
  <w:style w:type="paragraph" w:customStyle="1" w:styleId="2E11639F095D43968417879FA7AC7839">
    <w:name w:val="2E11639F095D43968417879FA7AC7839"/>
    <w:rsid w:val="003518F7"/>
    <w:pPr>
      <w:widowControl w:val="0"/>
      <w:jc w:val="both"/>
    </w:pPr>
  </w:style>
  <w:style w:type="paragraph" w:customStyle="1" w:styleId="3729EB32F5914AB59E9BD76EC4ACA02D">
    <w:name w:val="3729EB32F5914AB59E9BD76EC4ACA02D"/>
    <w:rsid w:val="003518F7"/>
    <w:pPr>
      <w:widowControl w:val="0"/>
      <w:jc w:val="both"/>
    </w:pPr>
  </w:style>
  <w:style w:type="paragraph" w:customStyle="1" w:styleId="E977A12CA14C43A5921D4A00DAE2B9A7">
    <w:name w:val="E977A12CA14C43A5921D4A00DAE2B9A7"/>
    <w:rsid w:val="003518F7"/>
    <w:pPr>
      <w:widowControl w:val="0"/>
      <w:jc w:val="both"/>
    </w:pPr>
  </w:style>
  <w:style w:type="paragraph" w:customStyle="1" w:styleId="78B973DC6ED5423CAF08D5DF083B7150">
    <w:name w:val="78B973DC6ED5423CAF08D5DF083B7150"/>
    <w:rsid w:val="003518F7"/>
    <w:pPr>
      <w:widowControl w:val="0"/>
      <w:jc w:val="both"/>
    </w:pPr>
  </w:style>
  <w:style w:type="paragraph" w:customStyle="1" w:styleId="D15673A1F3294D188767CE828250358F">
    <w:name w:val="D15673A1F3294D188767CE828250358F"/>
    <w:rsid w:val="003518F7"/>
    <w:pPr>
      <w:widowControl w:val="0"/>
      <w:jc w:val="both"/>
    </w:pPr>
  </w:style>
  <w:style w:type="paragraph" w:customStyle="1" w:styleId="59DA49E7990D4E32B225D9185B2C36C3">
    <w:name w:val="59DA49E7990D4E32B225D9185B2C36C3"/>
    <w:rsid w:val="003518F7"/>
    <w:pPr>
      <w:widowControl w:val="0"/>
      <w:jc w:val="both"/>
    </w:pPr>
  </w:style>
  <w:style w:type="paragraph" w:customStyle="1" w:styleId="FB2E69ACD08848A4BDD08AF40C9AA5DB">
    <w:name w:val="FB2E69ACD08848A4BDD08AF40C9AA5DB"/>
    <w:rsid w:val="003518F7"/>
    <w:pPr>
      <w:widowControl w:val="0"/>
      <w:jc w:val="both"/>
    </w:pPr>
  </w:style>
  <w:style w:type="paragraph" w:customStyle="1" w:styleId="BA00FBA28FBE4E4D860E00DEA912FBF6">
    <w:name w:val="BA00FBA28FBE4E4D860E00DEA912FBF6"/>
    <w:rsid w:val="00EB400C"/>
    <w:pPr>
      <w:widowControl w:val="0"/>
      <w:jc w:val="both"/>
    </w:pPr>
  </w:style>
  <w:style w:type="paragraph" w:customStyle="1" w:styleId="5DCD83D3FE574BEAB4D7EBE785D59759">
    <w:name w:val="5DCD83D3FE574BEAB4D7EBE785D59759"/>
    <w:rsid w:val="00EB400C"/>
    <w:pPr>
      <w:widowControl w:val="0"/>
      <w:jc w:val="both"/>
    </w:pPr>
  </w:style>
  <w:style w:type="paragraph" w:customStyle="1" w:styleId="B8A2FEF10F394BBBA2D9A684AB9787C3">
    <w:name w:val="B8A2FEF10F394BBBA2D9A684AB9787C3"/>
    <w:rsid w:val="00D529D0"/>
    <w:pPr>
      <w:widowControl w:val="0"/>
      <w:jc w:val="both"/>
    </w:pPr>
  </w:style>
  <w:style w:type="paragraph" w:customStyle="1" w:styleId="89D7AABD667840D19F8CFE48F92CE5FA">
    <w:name w:val="89D7AABD667840D19F8CFE48F92CE5FA"/>
    <w:rsid w:val="00C450F1"/>
    <w:pPr>
      <w:widowControl w:val="0"/>
      <w:jc w:val="both"/>
    </w:pPr>
  </w:style>
  <w:style w:type="paragraph" w:customStyle="1" w:styleId="EACCF7AD2D8E4ED2B7B421BBEB2EDCD1">
    <w:name w:val="EACCF7AD2D8E4ED2B7B421BBEB2EDCD1"/>
    <w:rsid w:val="00C450F1"/>
    <w:pPr>
      <w:widowControl w:val="0"/>
      <w:jc w:val="both"/>
    </w:pPr>
  </w:style>
  <w:style w:type="paragraph" w:customStyle="1" w:styleId="8CB7E697F4F04417A648B52A6B30EE0C">
    <w:name w:val="8CB7E697F4F04417A648B52A6B30EE0C"/>
    <w:rsid w:val="00C27D41"/>
    <w:pPr>
      <w:widowControl w:val="0"/>
      <w:jc w:val="both"/>
    </w:pPr>
  </w:style>
  <w:style w:type="paragraph" w:customStyle="1" w:styleId="DA7CFD944C984DC8BF62E35FCB5E7B5C">
    <w:name w:val="DA7CFD944C984DC8BF62E35FCB5E7B5C"/>
    <w:rsid w:val="001D3A59"/>
    <w:rPr>
      <w:rFonts w:ascii="宋体" w:eastAsia="宋体" w:hAnsi="宋体" w:cs="宋体"/>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0FDFC-E75E-4EB3-BAB2-D6139F1558EF}">
  <ds:schemaRefs>
    <ds:schemaRef ds:uri="http://schemas.openxmlformats.org/wordprocessingml/2006/main"/>
    <ds:schemaRef ds:uri="http://schemas.microsoft.com/office/word/2010/wordml"/>
    <ds:schemaRef ds:uri="http://schemas.openxmlformats.org/officeDocument/2006/math"/>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3458</TotalTime>
  <Pages>17</Pages>
  <Words>4199</Words>
  <Characters>23940</Characters>
  <Application>Microsoft Office Word</Application>
  <DocSecurity>0</DocSecurity>
  <Lines>199</Lines>
  <Paragraphs>56</Paragraphs>
  <ScaleCrop>false</ScaleCrop>
  <Company/>
  <LinksUpToDate>false</LinksUpToDate>
  <CharactersWithSpaces>28083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雪丽 苟</cp:lastModifiedBy>
  <cp:revision>2677</cp:revision>
  <cp:lastPrinted>2024-09-22T06:23:00Z</cp:lastPrinted>
  <dcterms:created xsi:type="dcterms:W3CDTF">2024-10-21T10:39:00Z</dcterms:created>
  <dcterms:modified xsi:type="dcterms:W3CDTF">2024-12-17T03:54:00Z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